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5F4" w:rsidRPr="003725F4" w:rsidRDefault="003725F4" w:rsidP="003725F4">
      <w:pPr>
        <w:widowControl w:val="0"/>
        <w:shd w:val="clear" w:color="auto" w:fill="FFFFFF"/>
        <w:autoSpaceDE w:val="0"/>
        <w:autoSpaceDN w:val="0"/>
        <w:adjustRightInd w:val="0"/>
        <w:ind w:left="6521"/>
        <w:jc w:val="both"/>
        <w:rPr>
          <w:rFonts w:ascii="Times New Roman" w:eastAsia="Times New Roman" w:hAnsi="Times New Roman" w:cs="Times New Roman"/>
        </w:rPr>
      </w:pPr>
      <w:r w:rsidRPr="003725F4">
        <w:rPr>
          <w:rFonts w:ascii="Times New Roman" w:eastAsia="Times New Roman" w:hAnsi="Times New Roman" w:cs="Times New Roman"/>
        </w:rPr>
        <w:t>Приложение</w:t>
      </w:r>
      <w:r w:rsidR="00862F8B">
        <w:rPr>
          <w:rFonts w:ascii="Times New Roman" w:eastAsia="Times New Roman" w:hAnsi="Times New Roman" w:cs="Times New Roman"/>
        </w:rPr>
        <w:t xml:space="preserve"> №1</w:t>
      </w:r>
    </w:p>
    <w:p w:rsidR="003725F4" w:rsidRPr="003725F4" w:rsidRDefault="003725F4" w:rsidP="003725F4">
      <w:pPr>
        <w:widowControl w:val="0"/>
        <w:shd w:val="clear" w:color="auto" w:fill="FFFFFF"/>
        <w:autoSpaceDE w:val="0"/>
        <w:autoSpaceDN w:val="0"/>
        <w:adjustRightInd w:val="0"/>
        <w:ind w:left="6521"/>
        <w:jc w:val="both"/>
        <w:rPr>
          <w:rFonts w:ascii="Times New Roman" w:eastAsia="Times New Roman" w:hAnsi="Times New Roman" w:cs="Times New Roman"/>
        </w:rPr>
      </w:pPr>
      <w:r w:rsidRPr="003725F4">
        <w:rPr>
          <w:rFonts w:ascii="Times New Roman" w:eastAsia="Times New Roman" w:hAnsi="Times New Roman" w:cs="Times New Roman"/>
        </w:rPr>
        <w:t xml:space="preserve">к приказу ПАО «ВМЭС» </w:t>
      </w:r>
    </w:p>
    <w:p w:rsidR="003725F4" w:rsidRPr="003725F4" w:rsidRDefault="003725F4" w:rsidP="003725F4">
      <w:pPr>
        <w:widowControl w:val="0"/>
        <w:shd w:val="clear" w:color="auto" w:fill="FFFFFF"/>
        <w:autoSpaceDE w:val="0"/>
        <w:autoSpaceDN w:val="0"/>
        <w:adjustRightInd w:val="0"/>
        <w:ind w:left="6521"/>
        <w:jc w:val="both"/>
        <w:rPr>
          <w:rFonts w:ascii="Times New Roman" w:eastAsia="Times New Roman" w:hAnsi="Times New Roman" w:cs="Times New Roman"/>
        </w:rPr>
      </w:pPr>
      <w:r w:rsidRPr="003725F4">
        <w:rPr>
          <w:rFonts w:ascii="Times New Roman" w:eastAsia="Times New Roman" w:hAnsi="Times New Roman" w:cs="Times New Roman"/>
        </w:rPr>
        <w:t>от «_____» _________</w:t>
      </w:r>
      <w:proofErr w:type="gramStart"/>
      <w:r w:rsidRPr="003725F4">
        <w:rPr>
          <w:rFonts w:ascii="Times New Roman" w:eastAsia="Times New Roman" w:hAnsi="Times New Roman" w:cs="Times New Roman"/>
        </w:rPr>
        <w:t>_  2019</w:t>
      </w:r>
      <w:proofErr w:type="gramEnd"/>
      <w:r w:rsidRPr="003725F4">
        <w:rPr>
          <w:rFonts w:ascii="Times New Roman" w:eastAsia="Times New Roman" w:hAnsi="Times New Roman" w:cs="Times New Roman"/>
        </w:rPr>
        <w:t xml:space="preserve"> г.</w:t>
      </w:r>
    </w:p>
    <w:p w:rsidR="003725F4" w:rsidRPr="003725F4" w:rsidRDefault="003725F4" w:rsidP="003725F4">
      <w:pPr>
        <w:widowControl w:val="0"/>
        <w:shd w:val="clear" w:color="auto" w:fill="FFFFFF"/>
        <w:autoSpaceDE w:val="0"/>
        <w:autoSpaceDN w:val="0"/>
        <w:adjustRightInd w:val="0"/>
        <w:ind w:left="6521"/>
        <w:jc w:val="both"/>
        <w:rPr>
          <w:rFonts w:ascii="Times New Roman" w:eastAsia="Times New Roman" w:hAnsi="Times New Roman" w:cs="Times New Roman"/>
        </w:rPr>
      </w:pPr>
      <w:r w:rsidRPr="003725F4">
        <w:rPr>
          <w:rFonts w:ascii="Times New Roman" w:eastAsia="Times New Roman" w:hAnsi="Times New Roman" w:cs="Times New Roman"/>
        </w:rPr>
        <w:t>№ ________________</w:t>
      </w:r>
    </w:p>
    <w:p w:rsidR="00A64637" w:rsidRDefault="00A64637">
      <w:pPr>
        <w:pStyle w:val="31"/>
        <w:shd w:val="clear" w:color="auto" w:fill="auto"/>
        <w:spacing w:before="0"/>
        <w:ind w:right="200"/>
      </w:pPr>
    </w:p>
    <w:p w:rsidR="00A64637" w:rsidRDefault="00A64637">
      <w:pPr>
        <w:pStyle w:val="31"/>
        <w:shd w:val="clear" w:color="auto" w:fill="auto"/>
        <w:spacing w:before="0"/>
        <w:ind w:right="200"/>
      </w:pPr>
    </w:p>
    <w:p w:rsidR="00A64637" w:rsidRDefault="00A64637">
      <w:pPr>
        <w:pStyle w:val="31"/>
        <w:shd w:val="clear" w:color="auto" w:fill="auto"/>
        <w:spacing w:before="0"/>
        <w:ind w:right="200"/>
      </w:pPr>
    </w:p>
    <w:p w:rsidR="00A64637" w:rsidRDefault="00A64637">
      <w:pPr>
        <w:pStyle w:val="31"/>
        <w:shd w:val="clear" w:color="auto" w:fill="auto"/>
        <w:spacing w:before="0"/>
        <w:ind w:right="200"/>
      </w:pPr>
    </w:p>
    <w:p w:rsidR="00A64637" w:rsidRDefault="00A64637">
      <w:pPr>
        <w:pStyle w:val="31"/>
        <w:shd w:val="clear" w:color="auto" w:fill="auto"/>
        <w:spacing w:before="0"/>
        <w:ind w:right="200"/>
      </w:pPr>
    </w:p>
    <w:p w:rsidR="00A64637" w:rsidRDefault="00A64637">
      <w:pPr>
        <w:pStyle w:val="31"/>
        <w:shd w:val="clear" w:color="auto" w:fill="auto"/>
        <w:spacing w:before="0"/>
        <w:ind w:right="200"/>
      </w:pPr>
    </w:p>
    <w:p w:rsidR="00A64637" w:rsidRDefault="00A64637">
      <w:pPr>
        <w:pStyle w:val="31"/>
        <w:shd w:val="clear" w:color="auto" w:fill="auto"/>
        <w:spacing w:before="0"/>
        <w:ind w:right="200"/>
      </w:pPr>
    </w:p>
    <w:p w:rsidR="00A64637" w:rsidRDefault="00A64637">
      <w:pPr>
        <w:pStyle w:val="31"/>
        <w:shd w:val="clear" w:color="auto" w:fill="auto"/>
        <w:spacing w:before="0"/>
        <w:ind w:right="200"/>
      </w:pPr>
    </w:p>
    <w:p w:rsidR="00A64637" w:rsidRDefault="00A64637">
      <w:pPr>
        <w:pStyle w:val="31"/>
        <w:shd w:val="clear" w:color="auto" w:fill="auto"/>
        <w:spacing w:before="0"/>
        <w:ind w:right="200"/>
      </w:pPr>
    </w:p>
    <w:p w:rsidR="00A64637" w:rsidRDefault="00A64637">
      <w:pPr>
        <w:pStyle w:val="31"/>
        <w:shd w:val="clear" w:color="auto" w:fill="auto"/>
        <w:spacing w:before="0"/>
        <w:ind w:right="200"/>
      </w:pPr>
    </w:p>
    <w:p w:rsidR="00A64637" w:rsidRDefault="00A64637">
      <w:pPr>
        <w:pStyle w:val="31"/>
        <w:shd w:val="clear" w:color="auto" w:fill="auto"/>
        <w:spacing w:before="0"/>
        <w:ind w:right="200"/>
      </w:pPr>
    </w:p>
    <w:p w:rsidR="00A64637" w:rsidRDefault="00A64637">
      <w:pPr>
        <w:pStyle w:val="31"/>
        <w:shd w:val="clear" w:color="auto" w:fill="auto"/>
        <w:spacing w:before="0"/>
        <w:ind w:right="200"/>
      </w:pPr>
    </w:p>
    <w:p w:rsidR="00A64637" w:rsidRDefault="00A64637">
      <w:pPr>
        <w:pStyle w:val="31"/>
        <w:shd w:val="clear" w:color="auto" w:fill="auto"/>
        <w:spacing w:before="0"/>
        <w:ind w:right="200"/>
      </w:pPr>
    </w:p>
    <w:p w:rsidR="00A64637" w:rsidRDefault="00A64637">
      <w:pPr>
        <w:pStyle w:val="31"/>
        <w:shd w:val="clear" w:color="auto" w:fill="auto"/>
        <w:spacing w:before="0"/>
        <w:ind w:right="200"/>
      </w:pPr>
    </w:p>
    <w:p w:rsidR="00A64637" w:rsidRDefault="00A64637">
      <w:pPr>
        <w:pStyle w:val="31"/>
        <w:shd w:val="clear" w:color="auto" w:fill="auto"/>
        <w:spacing w:before="0"/>
        <w:ind w:right="200"/>
      </w:pPr>
    </w:p>
    <w:p w:rsidR="00164BCA" w:rsidRDefault="00F007B0">
      <w:pPr>
        <w:pStyle w:val="31"/>
        <w:shd w:val="clear" w:color="auto" w:fill="auto"/>
        <w:spacing w:before="0"/>
        <w:ind w:right="200"/>
      </w:pPr>
      <w:r>
        <w:t>ПОРЯДОК</w:t>
      </w:r>
    </w:p>
    <w:p w:rsidR="00164BCA" w:rsidRDefault="00F007B0">
      <w:pPr>
        <w:pStyle w:val="31"/>
        <w:shd w:val="clear" w:color="auto" w:fill="auto"/>
        <w:spacing w:before="0"/>
        <w:ind w:right="200"/>
      </w:pPr>
      <w:r>
        <w:t>ПРИЕМА, РАССМОТРЕНИЯ И РАЗРЕШЕНИЯ ОБРАЩЕНИЙ ЗАЯВИТЕЛЕЙ (РАБОТНИКОВ, КОНТРАГЕНТОВ ПАО «</w:t>
      </w:r>
      <w:r w:rsidR="00A64637">
        <w:t>ВМЭС</w:t>
      </w:r>
      <w:r>
        <w:t>» И ИНЫХ ФИЗИЧЕСКИХ И ЮРИДИЧЕСКИХ ЛИЦ) О ВОЗМОЖНЫХ</w:t>
      </w:r>
    </w:p>
    <w:p w:rsidR="00164BCA" w:rsidRDefault="00F007B0">
      <w:pPr>
        <w:pStyle w:val="31"/>
        <w:shd w:val="clear" w:color="auto" w:fill="auto"/>
        <w:spacing w:before="0" w:after="346"/>
        <w:ind w:right="200"/>
      </w:pPr>
      <w:r>
        <w:t>ФАКТАХ КОРРУПЦИИ</w:t>
      </w:r>
    </w:p>
    <w:p w:rsidR="003725F4" w:rsidRDefault="003725F4">
      <w:pPr>
        <w:pStyle w:val="31"/>
        <w:shd w:val="clear" w:color="auto" w:fill="auto"/>
        <w:spacing w:before="0" w:after="346"/>
        <w:ind w:right="200"/>
      </w:pPr>
    </w:p>
    <w:p w:rsidR="003725F4" w:rsidRDefault="003725F4">
      <w:pPr>
        <w:pStyle w:val="31"/>
        <w:shd w:val="clear" w:color="auto" w:fill="auto"/>
        <w:spacing w:before="0" w:after="346"/>
        <w:ind w:right="200"/>
      </w:pPr>
    </w:p>
    <w:p w:rsidR="003725F4" w:rsidRDefault="003725F4">
      <w:pPr>
        <w:pStyle w:val="31"/>
        <w:shd w:val="clear" w:color="auto" w:fill="auto"/>
        <w:spacing w:before="0" w:after="346"/>
        <w:ind w:right="200"/>
      </w:pPr>
    </w:p>
    <w:p w:rsidR="003725F4" w:rsidRDefault="003725F4">
      <w:pPr>
        <w:pStyle w:val="31"/>
        <w:shd w:val="clear" w:color="auto" w:fill="auto"/>
        <w:spacing w:before="0" w:after="346"/>
        <w:ind w:right="200"/>
      </w:pPr>
    </w:p>
    <w:p w:rsidR="003725F4" w:rsidRDefault="003725F4">
      <w:pPr>
        <w:pStyle w:val="31"/>
        <w:shd w:val="clear" w:color="auto" w:fill="auto"/>
        <w:spacing w:before="0" w:after="346"/>
        <w:ind w:right="200"/>
      </w:pPr>
    </w:p>
    <w:p w:rsidR="003725F4" w:rsidRDefault="003725F4">
      <w:pPr>
        <w:pStyle w:val="31"/>
        <w:shd w:val="clear" w:color="auto" w:fill="auto"/>
        <w:spacing w:before="0" w:after="346"/>
        <w:ind w:right="200"/>
      </w:pPr>
    </w:p>
    <w:p w:rsidR="003725F4" w:rsidRDefault="003725F4">
      <w:pPr>
        <w:pStyle w:val="31"/>
        <w:shd w:val="clear" w:color="auto" w:fill="auto"/>
        <w:spacing w:before="0" w:after="346"/>
        <w:ind w:right="200"/>
      </w:pPr>
    </w:p>
    <w:p w:rsidR="003725F4" w:rsidRDefault="003725F4">
      <w:pPr>
        <w:pStyle w:val="31"/>
        <w:shd w:val="clear" w:color="auto" w:fill="auto"/>
        <w:spacing w:before="0" w:after="346"/>
        <w:ind w:right="200"/>
      </w:pPr>
    </w:p>
    <w:p w:rsidR="00164BCA" w:rsidRDefault="003725F4" w:rsidP="00A64637">
      <w:pPr>
        <w:pStyle w:val="31"/>
        <w:shd w:val="clear" w:color="auto" w:fill="auto"/>
        <w:spacing w:before="0" w:after="62" w:line="260" w:lineRule="exact"/>
      </w:pPr>
      <w:r>
        <w:t>В</w:t>
      </w:r>
      <w:r w:rsidR="00A64637">
        <w:t>олгоград</w:t>
      </w:r>
    </w:p>
    <w:p w:rsidR="00A64637" w:rsidRDefault="00A64637" w:rsidP="00A64637">
      <w:pPr>
        <w:pStyle w:val="31"/>
        <w:shd w:val="clear" w:color="auto" w:fill="auto"/>
        <w:spacing w:before="0" w:line="260" w:lineRule="exact"/>
        <w:ind w:right="200"/>
      </w:pPr>
      <w:r>
        <w:t>2019</w:t>
      </w:r>
    </w:p>
    <w:p w:rsidR="00781D8A" w:rsidRDefault="00781D8A" w:rsidP="00A64637">
      <w:pPr>
        <w:pStyle w:val="31"/>
        <w:shd w:val="clear" w:color="auto" w:fill="auto"/>
        <w:spacing w:before="0" w:line="260" w:lineRule="exact"/>
        <w:ind w:right="200"/>
      </w:pPr>
    </w:p>
    <w:p w:rsidR="00092D13" w:rsidRDefault="00092D13" w:rsidP="00A64637">
      <w:pPr>
        <w:pStyle w:val="31"/>
        <w:shd w:val="clear" w:color="auto" w:fill="auto"/>
        <w:spacing w:before="0" w:line="260" w:lineRule="exact"/>
        <w:ind w:right="200"/>
      </w:pPr>
    </w:p>
    <w:p w:rsidR="00092D13" w:rsidRDefault="00092D13" w:rsidP="00A64637">
      <w:pPr>
        <w:pStyle w:val="31"/>
        <w:shd w:val="clear" w:color="auto" w:fill="auto"/>
        <w:spacing w:before="0" w:line="260" w:lineRule="exact"/>
        <w:ind w:right="200"/>
      </w:pPr>
    </w:p>
    <w:p w:rsidR="00092D13" w:rsidRDefault="00092D13" w:rsidP="00A64637">
      <w:pPr>
        <w:pStyle w:val="31"/>
        <w:shd w:val="clear" w:color="auto" w:fill="auto"/>
        <w:spacing w:before="0" w:line="260" w:lineRule="exact"/>
        <w:ind w:right="200"/>
      </w:pPr>
    </w:p>
    <w:p w:rsidR="00092D13" w:rsidRDefault="00092D13" w:rsidP="00A64637">
      <w:pPr>
        <w:pStyle w:val="31"/>
        <w:shd w:val="clear" w:color="auto" w:fill="auto"/>
        <w:spacing w:before="0" w:line="260" w:lineRule="exact"/>
        <w:ind w:right="200"/>
      </w:pPr>
    </w:p>
    <w:p w:rsidR="00164BCA" w:rsidRDefault="00F007B0" w:rsidP="00A64637">
      <w:pPr>
        <w:pStyle w:val="31"/>
        <w:shd w:val="clear" w:color="auto" w:fill="auto"/>
        <w:spacing w:before="0" w:line="260" w:lineRule="exact"/>
        <w:ind w:right="200"/>
      </w:pPr>
      <w:r>
        <w:t>СОДЕРЖАНИЕ</w:t>
      </w:r>
    </w:p>
    <w:p w:rsidR="00164BCA" w:rsidRDefault="00F007B0">
      <w:pPr>
        <w:pStyle w:val="aa"/>
        <w:shd w:val="clear" w:color="auto" w:fill="auto"/>
        <w:tabs>
          <w:tab w:val="left" w:leader="dot" w:pos="5683"/>
          <w:tab w:val="left" w:leader="dot" w:pos="5755"/>
          <w:tab w:val="left" w:leader="dot" w:pos="6468"/>
          <w:tab w:val="left" w:leader="dot" w:pos="6540"/>
          <w:tab w:val="right" w:leader="dot" w:pos="9470"/>
        </w:tabs>
        <w:spacing w:before="0"/>
        <w:ind w:left="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ПРЕДИСЛОВИЕ</w:t>
      </w:r>
      <w:r>
        <w:tab/>
      </w:r>
      <w:r w:rsidR="00ED2D23">
        <w:t>……………………………………</w:t>
      </w:r>
      <w:r>
        <w:t>3</w:t>
      </w:r>
    </w:p>
    <w:p w:rsidR="00164BCA" w:rsidRDefault="00F007B0">
      <w:pPr>
        <w:pStyle w:val="aa"/>
        <w:shd w:val="clear" w:color="auto" w:fill="auto"/>
        <w:tabs>
          <w:tab w:val="right" w:leader="dot" w:pos="9470"/>
        </w:tabs>
        <w:spacing w:before="0"/>
        <w:ind w:left="20"/>
      </w:pPr>
      <w:r>
        <w:t>ОБЩИЕ ПОЛОЖЕНИЯ</w:t>
      </w:r>
      <w:r>
        <w:tab/>
        <w:t>4</w:t>
      </w:r>
    </w:p>
    <w:p w:rsidR="00164BCA" w:rsidRDefault="00F007B0">
      <w:pPr>
        <w:pStyle w:val="aa"/>
        <w:numPr>
          <w:ilvl w:val="0"/>
          <w:numId w:val="1"/>
        </w:numPr>
        <w:shd w:val="clear" w:color="auto" w:fill="auto"/>
        <w:tabs>
          <w:tab w:val="left" w:pos="279"/>
          <w:tab w:val="right" w:leader="dot" w:pos="9470"/>
        </w:tabs>
        <w:spacing w:before="0"/>
        <w:ind w:left="20"/>
      </w:pPr>
      <w:r>
        <w:t>ТЕРМИНЫ, ОПРЕДЕЛЕНИЯ И СОКРАЩЕНИЯ</w:t>
      </w:r>
      <w:r>
        <w:tab/>
        <w:t>4</w:t>
      </w:r>
    </w:p>
    <w:p w:rsidR="00164BCA" w:rsidRDefault="00F007B0">
      <w:pPr>
        <w:pStyle w:val="aa"/>
        <w:numPr>
          <w:ilvl w:val="0"/>
          <w:numId w:val="1"/>
        </w:numPr>
        <w:shd w:val="clear" w:color="auto" w:fill="auto"/>
        <w:tabs>
          <w:tab w:val="left" w:pos="301"/>
          <w:tab w:val="right" w:leader="dot" w:pos="9470"/>
        </w:tabs>
        <w:spacing w:before="0"/>
        <w:ind w:left="20"/>
      </w:pPr>
      <w:r>
        <w:t>ЦЕЛЬ, ЗАДАЧИ И ПРИНЦИПЫ</w:t>
      </w:r>
      <w:r>
        <w:tab/>
      </w:r>
      <w:r w:rsidR="00224719">
        <w:t>5</w:t>
      </w:r>
    </w:p>
    <w:p w:rsidR="00164BCA" w:rsidRDefault="00F007B0">
      <w:pPr>
        <w:pStyle w:val="aa"/>
        <w:numPr>
          <w:ilvl w:val="0"/>
          <w:numId w:val="1"/>
        </w:numPr>
        <w:shd w:val="clear" w:color="auto" w:fill="auto"/>
        <w:tabs>
          <w:tab w:val="left" w:pos="301"/>
          <w:tab w:val="right" w:leader="dot" w:pos="9470"/>
        </w:tabs>
        <w:spacing w:before="0"/>
        <w:ind w:left="20"/>
      </w:pPr>
      <w:r>
        <w:t>ПОРЯДОК РАССМОТРЕНИЯ ОБРАЩЕНИЙ</w:t>
      </w:r>
      <w:r>
        <w:tab/>
        <w:t>6</w:t>
      </w:r>
    </w:p>
    <w:p w:rsidR="00164BCA" w:rsidRDefault="00F007B0">
      <w:pPr>
        <w:pStyle w:val="aa"/>
        <w:numPr>
          <w:ilvl w:val="0"/>
          <w:numId w:val="1"/>
        </w:numPr>
        <w:shd w:val="clear" w:color="auto" w:fill="auto"/>
        <w:tabs>
          <w:tab w:val="left" w:pos="301"/>
          <w:tab w:val="right" w:leader="dot" w:pos="9470"/>
        </w:tabs>
        <w:spacing w:before="0"/>
        <w:ind w:left="20"/>
      </w:pPr>
      <w:r>
        <w:t>КОНТРОЛЬ РАССМОТРЕНИЯ ОБРАЩЕНИЯ</w:t>
      </w:r>
      <w:r>
        <w:tab/>
        <w:t>1</w:t>
      </w:r>
      <w:r w:rsidR="00224719">
        <w:t>0</w:t>
      </w:r>
    </w:p>
    <w:p w:rsidR="00164BCA" w:rsidRDefault="00F007B0">
      <w:pPr>
        <w:pStyle w:val="aa"/>
        <w:numPr>
          <w:ilvl w:val="0"/>
          <w:numId w:val="1"/>
        </w:numPr>
        <w:shd w:val="clear" w:color="auto" w:fill="auto"/>
        <w:tabs>
          <w:tab w:val="left" w:pos="301"/>
          <w:tab w:val="right" w:leader="dot" w:pos="9470"/>
        </w:tabs>
        <w:spacing w:before="0"/>
        <w:ind w:left="20"/>
      </w:pPr>
      <w:r>
        <w:t>ЗАЩИТА ЗАЯВИТЕЛЕЙ</w:t>
      </w:r>
      <w:r>
        <w:tab/>
        <w:t>1</w:t>
      </w:r>
      <w:r w:rsidR="00224719">
        <w:t>1</w:t>
      </w:r>
    </w:p>
    <w:p w:rsidR="00164BCA" w:rsidRDefault="00F007B0">
      <w:pPr>
        <w:pStyle w:val="aa"/>
        <w:shd w:val="clear" w:color="auto" w:fill="auto"/>
        <w:tabs>
          <w:tab w:val="right" w:leader="dot" w:pos="9470"/>
        </w:tabs>
        <w:spacing w:before="0"/>
        <w:ind w:left="20"/>
      </w:pPr>
      <w:r>
        <w:t>Приложение 1</w:t>
      </w:r>
      <w:r>
        <w:tab/>
        <w:t>1</w:t>
      </w:r>
      <w:r w:rsidR="00224719">
        <w:t>3</w:t>
      </w:r>
    </w:p>
    <w:p w:rsidR="00164BCA" w:rsidRDefault="00F007B0">
      <w:pPr>
        <w:pStyle w:val="aa"/>
        <w:shd w:val="clear" w:color="auto" w:fill="auto"/>
        <w:tabs>
          <w:tab w:val="right" w:leader="dot" w:pos="9470"/>
        </w:tabs>
        <w:spacing w:before="0"/>
        <w:ind w:left="20"/>
      </w:pPr>
      <w:r>
        <w:t>Приложение 2</w:t>
      </w:r>
      <w:r>
        <w:tab/>
        <w:t>1</w:t>
      </w:r>
      <w:r w:rsidR="00224719">
        <w:t>4</w:t>
      </w:r>
    </w:p>
    <w:p w:rsidR="00164BCA" w:rsidRDefault="00ED2D23">
      <w:pPr>
        <w:pStyle w:val="aa"/>
        <w:shd w:val="clear" w:color="auto" w:fill="auto"/>
        <w:tabs>
          <w:tab w:val="left" w:leader="dot" w:pos="5830"/>
          <w:tab w:val="right" w:leader="dot" w:pos="9470"/>
        </w:tabs>
        <w:spacing w:before="0"/>
        <w:ind w:left="20"/>
      </w:pPr>
      <w:r>
        <w:t>Приложение 3</w:t>
      </w:r>
      <w:r w:rsidR="00F007B0">
        <w:tab/>
      </w:r>
      <w:r>
        <w:t>…………………………………</w:t>
      </w:r>
      <w:r w:rsidR="00F007B0">
        <w:t>1</w:t>
      </w:r>
      <w:r w:rsidR="00224719">
        <w:t>5</w:t>
      </w:r>
    </w:p>
    <w:p w:rsidR="002D7BDE" w:rsidRDefault="00F007B0" w:rsidP="0063542A">
      <w:pPr>
        <w:pStyle w:val="aa"/>
        <w:shd w:val="clear" w:color="auto" w:fill="auto"/>
        <w:tabs>
          <w:tab w:val="right" w:leader="dot" w:pos="9470"/>
        </w:tabs>
        <w:spacing w:before="0" w:after="6590"/>
        <w:ind w:left="20"/>
      </w:pPr>
      <w:r>
        <w:fldChar w:fldCharType="end"/>
      </w:r>
    </w:p>
    <w:p w:rsidR="0063542A" w:rsidRDefault="0063542A" w:rsidP="0063542A">
      <w:pPr>
        <w:pStyle w:val="aa"/>
        <w:shd w:val="clear" w:color="auto" w:fill="auto"/>
        <w:tabs>
          <w:tab w:val="right" w:leader="dot" w:pos="9470"/>
        </w:tabs>
        <w:spacing w:before="0" w:after="6590"/>
        <w:ind w:left="20"/>
      </w:pPr>
    </w:p>
    <w:p w:rsidR="00164BCA" w:rsidRDefault="00F007B0">
      <w:pPr>
        <w:pStyle w:val="31"/>
        <w:shd w:val="clear" w:color="auto" w:fill="auto"/>
        <w:spacing w:before="0" w:after="374" w:line="260" w:lineRule="exact"/>
        <w:ind w:left="260"/>
      </w:pPr>
      <w:r>
        <w:lastRenderedPageBreak/>
        <w:t>ПРЕДИСЛОВИЕ</w:t>
      </w:r>
    </w:p>
    <w:p w:rsidR="00164BCA" w:rsidRDefault="00F007B0">
      <w:pPr>
        <w:pStyle w:val="31"/>
        <w:numPr>
          <w:ilvl w:val="0"/>
          <w:numId w:val="2"/>
        </w:numPr>
        <w:shd w:val="clear" w:color="auto" w:fill="auto"/>
        <w:tabs>
          <w:tab w:val="left" w:pos="1093"/>
        </w:tabs>
        <w:spacing w:before="0" w:line="320" w:lineRule="exact"/>
        <w:ind w:left="20" w:right="280" w:firstLine="720"/>
        <w:jc w:val="both"/>
      </w:pPr>
      <w:r>
        <w:t xml:space="preserve">РАЗРАБОТАН И ВНЕСЕН отделом </w:t>
      </w:r>
      <w:r w:rsidR="00ED2D23">
        <w:t xml:space="preserve">собственной безопасности </w:t>
      </w:r>
      <w:r>
        <w:t>ПАО «</w:t>
      </w:r>
      <w:r w:rsidR="00ED2D23">
        <w:t>ВМЭС</w:t>
      </w:r>
      <w:r>
        <w:t xml:space="preserve">» (далее </w:t>
      </w:r>
      <w:r w:rsidR="00F55CF4">
        <w:t>–</w:t>
      </w:r>
      <w:r>
        <w:t xml:space="preserve"> О</w:t>
      </w:r>
      <w:r w:rsidR="00ED2D23">
        <w:t>СБ</w:t>
      </w:r>
      <w:r w:rsidR="00F55CF4">
        <w:t xml:space="preserve"> Общества</w:t>
      </w:r>
      <w:r>
        <w:t>).</w:t>
      </w:r>
    </w:p>
    <w:p w:rsidR="00164BCA" w:rsidRDefault="00F007B0">
      <w:pPr>
        <w:pStyle w:val="31"/>
        <w:numPr>
          <w:ilvl w:val="0"/>
          <w:numId w:val="2"/>
        </w:numPr>
        <w:shd w:val="clear" w:color="auto" w:fill="auto"/>
        <w:tabs>
          <w:tab w:val="left" w:pos="1093"/>
        </w:tabs>
        <w:spacing w:before="0" w:line="320" w:lineRule="exact"/>
        <w:ind w:left="20" w:right="280" w:firstLine="720"/>
        <w:jc w:val="both"/>
      </w:pPr>
      <w:r>
        <w:t>УТВЕРЖДЕН И ВВЕДЕН В ДЕЙСТВИЕ приказом ПАО «</w:t>
      </w:r>
      <w:r w:rsidR="00ED2D23">
        <w:t>ВМЭС</w:t>
      </w:r>
      <w:r>
        <w:t>» от</w:t>
      </w:r>
      <w:r w:rsidR="000E389F">
        <w:t xml:space="preserve"> ____</w:t>
      </w:r>
      <w:proofErr w:type="gramStart"/>
      <w:r w:rsidR="000E389F">
        <w:t>_</w:t>
      </w:r>
      <w:r w:rsidR="00092D13">
        <w:t xml:space="preserve">  </w:t>
      </w:r>
      <w:r>
        <w:t>№</w:t>
      </w:r>
      <w:proofErr w:type="gramEnd"/>
      <w:r w:rsidR="000E389F">
        <w:t>________</w:t>
      </w:r>
    </w:p>
    <w:p w:rsidR="00164BCA" w:rsidRDefault="00F007B0">
      <w:pPr>
        <w:pStyle w:val="31"/>
        <w:numPr>
          <w:ilvl w:val="0"/>
          <w:numId w:val="2"/>
        </w:numPr>
        <w:shd w:val="clear" w:color="auto" w:fill="auto"/>
        <w:tabs>
          <w:tab w:val="left" w:pos="1100"/>
        </w:tabs>
        <w:spacing w:before="0" w:line="320" w:lineRule="exact"/>
        <w:ind w:left="20" w:right="280" w:firstLine="720"/>
        <w:jc w:val="both"/>
      </w:pPr>
      <w:r>
        <w:t xml:space="preserve">ОРИГИНАЛ ДОКУМЕНТА ХРАНИТСЯ в </w:t>
      </w:r>
      <w:r w:rsidR="00ED2D23">
        <w:t>группе документационного об</w:t>
      </w:r>
      <w:r w:rsidR="00980E83">
        <w:t>еспечения</w:t>
      </w:r>
      <w:r w:rsidR="00ED2D23">
        <w:t xml:space="preserve"> </w:t>
      </w:r>
      <w:r>
        <w:t>ПАО "</w:t>
      </w:r>
      <w:r w:rsidR="00ED2D23">
        <w:t>ВМЭС</w:t>
      </w:r>
      <w:r>
        <w:t>".</w:t>
      </w:r>
    </w:p>
    <w:p w:rsidR="00164BCA" w:rsidRDefault="00F007B0">
      <w:pPr>
        <w:pStyle w:val="31"/>
        <w:numPr>
          <w:ilvl w:val="0"/>
          <w:numId w:val="2"/>
        </w:numPr>
        <w:shd w:val="clear" w:color="auto" w:fill="auto"/>
        <w:tabs>
          <w:tab w:val="left" w:pos="1100"/>
        </w:tabs>
        <w:spacing w:before="0" w:line="320" w:lineRule="exact"/>
        <w:ind w:left="20" w:right="280" w:firstLine="720"/>
        <w:jc w:val="both"/>
      </w:pPr>
      <w:r>
        <w:t>ДОКУМЕНТ ПРОВЕРЯЕТСЯ НА АКТУАЛЬНОСТЬ не реже 1 раза в год, переиздаётся по мере необходимости, но не реже 1 раза в пять лет.</w:t>
      </w:r>
      <w:r w:rsidR="00862F8B">
        <w:t xml:space="preserve"> </w:t>
      </w:r>
    </w:p>
    <w:p w:rsidR="00862F8B" w:rsidRDefault="00862F8B">
      <w:pPr>
        <w:pStyle w:val="31"/>
        <w:numPr>
          <w:ilvl w:val="0"/>
          <w:numId w:val="2"/>
        </w:numPr>
        <w:shd w:val="clear" w:color="auto" w:fill="auto"/>
        <w:tabs>
          <w:tab w:val="left" w:pos="1100"/>
        </w:tabs>
        <w:spacing w:before="0" w:line="320" w:lineRule="exact"/>
        <w:ind w:left="20" w:right="280" w:firstLine="720"/>
        <w:jc w:val="both"/>
      </w:pPr>
      <w:r>
        <w:t>ВВЕДЁН ВПЕРВЫЕ.</w:t>
      </w:r>
    </w:p>
    <w:p w:rsidR="00113633" w:rsidRDefault="00113633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p w:rsidR="00D435A3" w:rsidRDefault="00F007B0">
      <w:pPr>
        <w:pStyle w:val="31"/>
        <w:shd w:val="clear" w:color="auto" w:fill="auto"/>
        <w:spacing w:before="0" w:after="306" w:line="260" w:lineRule="exact"/>
        <w:ind w:left="300"/>
      </w:pPr>
      <w:r>
        <w:lastRenderedPageBreak/>
        <w:t>ОБЩИЕ ПОЛОЖЕНИЯ</w:t>
      </w:r>
    </w:p>
    <w:p w:rsidR="00781D8A" w:rsidRPr="00092D13" w:rsidRDefault="00781D8A" w:rsidP="00092D13">
      <w:pPr>
        <w:pStyle w:val="31"/>
        <w:shd w:val="clear" w:color="auto" w:fill="auto"/>
        <w:spacing w:before="0" w:after="356" w:line="320" w:lineRule="exact"/>
        <w:ind w:left="20" w:right="23" w:firstLine="700"/>
        <w:jc w:val="both"/>
        <w:rPr>
          <w:color w:val="auto"/>
        </w:rPr>
      </w:pPr>
      <w:r>
        <w:t>Настоящий Порядок разработан во исполнение ст. 13.3 Федерального закона Российской Федерации от 25.12. 2008 № 27Э-ФЗ «О противодействии коррупции», обязывающей ПАО «ВМЭС» разрабатывать и принимать меры по предупреждению коррупции; указов Президента Российской Федерации о Национальных планах противодействия коррупции; других нормативных правовых актов Российской Федерации в области предупреждения коррупции; Методических рекомендаций по разработке и принятию организациями мер по предупреждению и противодействию коррупции, утвержденных Минтрудом России 08.11.2013;</w:t>
      </w:r>
      <w:r w:rsidR="00092D13">
        <w:t xml:space="preserve"> </w:t>
      </w:r>
      <w:r w:rsidRPr="00092D13">
        <w:rPr>
          <w:color w:val="auto"/>
        </w:rPr>
        <w:t xml:space="preserve">Антикоррупционной политики ПАО «ВМЭС», утвержденной </w:t>
      </w:r>
      <w:r w:rsidR="00224719">
        <w:rPr>
          <w:color w:val="auto"/>
        </w:rPr>
        <w:t>С</w:t>
      </w:r>
      <w:r w:rsidR="006120EF">
        <w:rPr>
          <w:color w:val="auto"/>
        </w:rPr>
        <w:t>оветом директоров ПАО «ВМЭС» (</w:t>
      </w:r>
      <w:r w:rsidR="006120EF" w:rsidRPr="00224719">
        <w:rPr>
          <w:color w:val="auto"/>
        </w:rPr>
        <w:t xml:space="preserve">протокол № </w:t>
      </w:r>
      <w:r w:rsidR="00224719" w:rsidRPr="00224719">
        <w:rPr>
          <w:color w:val="auto"/>
        </w:rPr>
        <w:t>9/2018</w:t>
      </w:r>
      <w:r w:rsidR="006120EF" w:rsidRPr="00224719">
        <w:rPr>
          <w:color w:val="auto"/>
        </w:rPr>
        <w:t xml:space="preserve">  от </w:t>
      </w:r>
      <w:r w:rsidR="00224719" w:rsidRPr="00224719">
        <w:rPr>
          <w:color w:val="auto"/>
        </w:rPr>
        <w:t>22.11.2018</w:t>
      </w:r>
      <w:r w:rsidR="006120EF">
        <w:rPr>
          <w:color w:val="auto"/>
        </w:rPr>
        <w:t xml:space="preserve">) и введённой в действие </w:t>
      </w:r>
      <w:r w:rsidRPr="00092D13">
        <w:rPr>
          <w:color w:val="auto"/>
        </w:rPr>
        <w:t xml:space="preserve">приказом ПАО «ВМЭС» от </w:t>
      </w:r>
      <w:r w:rsidR="00092D13" w:rsidRPr="00092D13">
        <w:rPr>
          <w:color w:val="auto"/>
        </w:rPr>
        <w:t>28</w:t>
      </w:r>
      <w:r w:rsidRPr="00092D13">
        <w:rPr>
          <w:color w:val="auto"/>
        </w:rPr>
        <w:t>.</w:t>
      </w:r>
      <w:r w:rsidR="00092D13" w:rsidRPr="00092D13">
        <w:rPr>
          <w:color w:val="auto"/>
        </w:rPr>
        <w:t>11</w:t>
      </w:r>
      <w:r w:rsidRPr="00092D13">
        <w:rPr>
          <w:color w:val="auto"/>
        </w:rPr>
        <w:t>.201</w:t>
      </w:r>
      <w:r w:rsidR="00092D13" w:rsidRPr="00092D13">
        <w:rPr>
          <w:color w:val="auto"/>
        </w:rPr>
        <w:t>8</w:t>
      </w:r>
      <w:r w:rsidRPr="00092D13">
        <w:rPr>
          <w:color w:val="auto"/>
        </w:rPr>
        <w:t xml:space="preserve"> №</w:t>
      </w:r>
      <w:r w:rsidR="00092D13" w:rsidRPr="00092D13">
        <w:rPr>
          <w:color w:val="auto"/>
        </w:rPr>
        <w:t>49п</w:t>
      </w:r>
      <w:r w:rsidR="00F55CF4">
        <w:rPr>
          <w:color w:val="auto"/>
        </w:rPr>
        <w:t>.</w:t>
      </w:r>
    </w:p>
    <w:p w:rsidR="00214DE8" w:rsidRDefault="00214DE8" w:rsidP="00781D8A">
      <w:pPr>
        <w:pStyle w:val="22"/>
        <w:shd w:val="clear" w:color="auto" w:fill="auto"/>
        <w:spacing w:line="260" w:lineRule="exact"/>
        <w:jc w:val="center"/>
      </w:pPr>
      <w:r>
        <w:t>1. ТЕРМИНЫ, ОПРЕДЕЛЕНИЯ И СОКРАЩЕНИЯ</w:t>
      </w:r>
    </w:p>
    <w:p w:rsidR="00F55CF4" w:rsidRDefault="00F55CF4" w:rsidP="00781D8A">
      <w:pPr>
        <w:pStyle w:val="22"/>
        <w:shd w:val="clear" w:color="auto" w:fill="auto"/>
        <w:spacing w:line="260" w:lineRule="exact"/>
        <w:jc w:val="center"/>
      </w:pPr>
    </w:p>
    <w:tbl>
      <w:tblPr>
        <w:tblOverlap w:val="never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5"/>
        <w:gridCol w:w="7031"/>
      </w:tblGrid>
      <w:tr w:rsidR="00214DE8" w:rsidTr="006120EF">
        <w:trPr>
          <w:trHeight w:hRule="exact" w:val="526"/>
        </w:trPr>
        <w:tc>
          <w:tcPr>
            <w:tcW w:w="2765" w:type="dxa"/>
            <w:shd w:val="clear" w:color="auto" w:fill="FFFFFF"/>
          </w:tcPr>
          <w:p w:rsidR="00214DE8" w:rsidRDefault="00214DE8" w:rsidP="00D435A3">
            <w:pPr>
              <w:pStyle w:val="31"/>
              <w:shd w:val="clear" w:color="auto" w:fill="auto"/>
              <w:spacing w:before="0" w:line="230" w:lineRule="exact"/>
            </w:pPr>
            <w:r>
              <w:rPr>
                <w:rStyle w:val="115pt"/>
              </w:rPr>
              <w:t>Понятие</w:t>
            </w:r>
          </w:p>
        </w:tc>
        <w:tc>
          <w:tcPr>
            <w:tcW w:w="7031" w:type="dxa"/>
            <w:shd w:val="clear" w:color="auto" w:fill="FFFFFF"/>
          </w:tcPr>
          <w:p w:rsidR="00214DE8" w:rsidRDefault="00214DE8" w:rsidP="00D435A3">
            <w:pPr>
              <w:pStyle w:val="31"/>
              <w:shd w:val="clear" w:color="auto" w:fill="auto"/>
              <w:spacing w:before="0" w:line="230" w:lineRule="exact"/>
            </w:pPr>
            <w:r>
              <w:rPr>
                <w:rStyle w:val="115pt"/>
              </w:rPr>
              <w:t>Определение</w:t>
            </w:r>
          </w:p>
        </w:tc>
      </w:tr>
      <w:tr w:rsidR="00214DE8" w:rsidTr="006120EF">
        <w:trPr>
          <w:trHeight w:hRule="exact" w:val="1361"/>
        </w:trPr>
        <w:tc>
          <w:tcPr>
            <w:tcW w:w="2765" w:type="dxa"/>
            <w:shd w:val="clear" w:color="auto" w:fill="FFFFFF"/>
          </w:tcPr>
          <w:p w:rsidR="00F55CF4" w:rsidRDefault="00F55CF4" w:rsidP="00F55CF4">
            <w:pPr>
              <w:pStyle w:val="31"/>
              <w:shd w:val="clear" w:color="auto" w:fill="auto"/>
              <w:spacing w:before="0"/>
              <w:jc w:val="both"/>
              <w:rPr>
                <w:rStyle w:val="23"/>
              </w:rPr>
            </w:pPr>
            <w:r>
              <w:rPr>
                <w:rStyle w:val="23"/>
              </w:rPr>
              <w:t xml:space="preserve"> </w:t>
            </w:r>
            <w:r w:rsidR="00214DE8">
              <w:rPr>
                <w:rStyle w:val="23"/>
              </w:rPr>
              <w:t xml:space="preserve">Антикоррупционная </w:t>
            </w:r>
            <w:r>
              <w:rPr>
                <w:rStyle w:val="23"/>
              </w:rPr>
              <w:t xml:space="preserve">        </w:t>
            </w:r>
          </w:p>
          <w:p w:rsidR="00F55CF4" w:rsidRDefault="00F55CF4" w:rsidP="00F55CF4">
            <w:pPr>
              <w:pStyle w:val="31"/>
              <w:shd w:val="clear" w:color="auto" w:fill="auto"/>
              <w:spacing w:before="0"/>
              <w:jc w:val="both"/>
              <w:rPr>
                <w:rStyle w:val="23"/>
              </w:rPr>
            </w:pPr>
            <w:r>
              <w:rPr>
                <w:rStyle w:val="23"/>
              </w:rPr>
              <w:t xml:space="preserve"> </w:t>
            </w:r>
            <w:r w:rsidR="006120EF">
              <w:rPr>
                <w:rStyle w:val="23"/>
              </w:rPr>
              <w:t>п</w:t>
            </w:r>
            <w:r w:rsidR="00214DE8">
              <w:rPr>
                <w:rStyle w:val="23"/>
              </w:rPr>
              <w:t>олитика</w:t>
            </w:r>
            <w:r>
              <w:rPr>
                <w:rStyle w:val="23"/>
              </w:rPr>
              <w:t xml:space="preserve"> </w:t>
            </w:r>
            <w:r w:rsidR="00214DE8">
              <w:rPr>
                <w:rStyle w:val="23"/>
              </w:rPr>
              <w:t>ПАО</w:t>
            </w:r>
            <w:r>
              <w:rPr>
                <w:rStyle w:val="23"/>
              </w:rPr>
              <w:t xml:space="preserve"> </w:t>
            </w:r>
            <w:r w:rsidR="00214DE8">
              <w:rPr>
                <w:rStyle w:val="23"/>
              </w:rPr>
              <w:t xml:space="preserve"> </w:t>
            </w:r>
            <w:r>
              <w:rPr>
                <w:rStyle w:val="23"/>
              </w:rPr>
              <w:t xml:space="preserve">  </w:t>
            </w:r>
          </w:p>
          <w:p w:rsidR="00214DE8" w:rsidRDefault="00F55CF4" w:rsidP="00F55CF4">
            <w:pPr>
              <w:pStyle w:val="31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 </w:t>
            </w:r>
            <w:r w:rsidR="00214DE8">
              <w:rPr>
                <w:rStyle w:val="23"/>
              </w:rPr>
              <w:t>«ВМЭС»</w:t>
            </w:r>
          </w:p>
        </w:tc>
        <w:tc>
          <w:tcPr>
            <w:tcW w:w="7031" w:type="dxa"/>
            <w:shd w:val="clear" w:color="auto" w:fill="FFFFFF"/>
          </w:tcPr>
          <w:p w:rsidR="00214DE8" w:rsidRDefault="00214DE8" w:rsidP="00BA3571">
            <w:pPr>
              <w:pStyle w:val="31"/>
              <w:shd w:val="clear" w:color="auto" w:fill="auto"/>
              <w:spacing w:before="0" w:line="320" w:lineRule="exact"/>
              <w:jc w:val="both"/>
            </w:pPr>
            <w:r>
              <w:rPr>
                <w:rStyle w:val="23"/>
              </w:rPr>
              <w:t>Единый основополагающий документ, содержащий комплекс взаимосвязанных принципов, процедур и конкретных мероприятий, направленных на профилактику и противодействие коррупции в ПАО «ВМЭС».</w:t>
            </w:r>
          </w:p>
        </w:tc>
      </w:tr>
      <w:tr w:rsidR="00214DE8" w:rsidTr="006120EF">
        <w:trPr>
          <w:trHeight w:hRule="exact" w:val="1597"/>
        </w:trPr>
        <w:tc>
          <w:tcPr>
            <w:tcW w:w="2765" w:type="dxa"/>
            <w:shd w:val="clear" w:color="auto" w:fill="FFFFFF"/>
          </w:tcPr>
          <w:p w:rsidR="00214DE8" w:rsidRDefault="00F55CF4" w:rsidP="002D7BDE">
            <w:pPr>
              <w:pStyle w:val="31"/>
              <w:shd w:val="clear" w:color="auto" w:fill="auto"/>
              <w:spacing w:before="0" w:line="260" w:lineRule="exact"/>
              <w:jc w:val="left"/>
            </w:pPr>
            <w:r>
              <w:rPr>
                <w:rStyle w:val="23"/>
              </w:rPr>
              <w:t xml:space="preserve"> </w:t>
            </w:r>
            <w:r w:rsidR="00214DE8">
              <w:rPr>
                <w:rStyle w:val="23"/>
              </w:rPr>
              <w:t>Обращение</w:t>
            </w:r>
          </w:p>
        </w:tc>
        <w:tc>
          <w:tcPr>
            <w:tcW w:w="7031" w:type="dxa"/>
            <w:shd w:val="clear" w:color="auto" w:fill="FFFFFF"/>
          </w:tcPr>
          <w:p w:rsidR="00214DE8" w:rsidRDefault="00214DE8" w:rsidP="00D435A3">
            <w:pPr>
              <w:pStyle w:val="31"/>
              <w:shd w:val="clear" w:color="auto" w:fill="auto"/>
              <w:spacing w:before="0" w:line="320" w:lineRule="exact"/>
              <w:jc w:val="both"/>
            </w:pPr>
            <w:r>
              <w:rPr>
                <w:rStyle w:val="23"/>
              </w:rPr>
              <w:t>Направленные в адрес ПАО «ВМЭС» в письменной форме или в формате электронного документа предложение, заявление, жалоба, а также устное обращение физического лица, о возможных фактах или признаках коррупции со стороны работника (работников) ПАО «ВМЭС».</w:t>
            </w:r>
          </w:p>
        </w:tc>
      </w:tr>
      <w:tr w:rsidR="00214DE8" w:rsidTr="006120EF">
        <w:trPr>
          <w:trHeight w:hRule="exact" w:val="2806"/>
        </w:trPr>
        <w:tc>
          <w:tcPr>
            <w:tcW w:w="2765" w:type="dxa"/>
            <w:shd w:val="clear" w:color="auto" w:fill="FFFFFF"/>
          </w:tcPr>
          <w:p w:rsidR="00214DE8" w:rsidRDefault="00F55CF4" w:rsidP="002D7BDE">
            <w:pPr>
              <w:pStyle w:val="31"/>
              <w:shd w:val="clear" w:color="auto" w:fill="auto"/>
              <w:spacing w:before="0" w:after="60" w:line="260" w:lineRule="exact"/>
              <w:jc w:val="left"/>
            </w:pPr>
            <w:r>
              <w:rPr>
                <w:rStyle w:val="23"/>
              </w:rPr>
              <w:t xml:space="preserve"> </w:t>
            </w:r>
            <w:r w:rsidR="00214DE8">
              <w:rPr>
                <w:rStyle w:val="23"/>
              </w:rPr>
              <w:t>Повторное</w:t>
            </w:r>
          </w:p>
          <w:p w:rsidR="00214DE8" w:rsidRDefault="00F55CF4" w:rsidP="002D7BDE">
            <w:pPr>
              <w:pStyle w:val="31"/>
              <w:shd w:val="clear" w:color="auto" w:fill="auto"/>
              <w:spacing w:before="60" w:line="260" w:lineRule="exact"/>
              <w:jc w:val="left"/>
            </w:pPr>
            <w:r>
              <w:rPr>
                <w:rStyle w:val="23"/>
              </w:rPr>
              <w:t xml:space="preserve"> </w:t>
            </w:r>
            <w:r w:rsidR="00214DE8">
              <w:rPr>
                <w:rStyle w:val="23"/>
              </w:rPr>
              <w:t>обращение</w:t>
            </w:r>
          </w:p>
        </w:tc>
        <w:tc>
          <w:tcPr>
            <w:tcW w:w="7031" w:type="dxa"/>
            <w:shd w:val="clear" w:color="auto" w:fill="FFFFFF"/>
          </w:tcPr>
          <w:p w:rsidR="00214DE8" w:rsidRDefault="00214DE8" w:rsidP="00D435A3">
            <w:pPr>
              <w:pStyle w:val="31"/>
              <w:shd w:val="clear" w:color="auto" w:fill="auto"/>
              <w:spacing w:before="0" w:line="324" w:lineRule="exact"/>
              <w:jc w:val="both"/>
            </w:pPr>
            <w:r>
              <w:rPr>
                <w:rStyle w:val="23"/>
              </w:rPr>
              <w:t>Обращение, поступившее от одного и того же заявителя по одному и тому же вопросу, в котором:</w:t>
            </w:r>
          </w:p>
          <w:p w:rsidR="00214DE8" w:rsidRDefault="00214DE8" w:rsidP="00D435A3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spacing w:before="0" w:line="324" w:lineRule="exact"/>
              <w:jc w:val="both"/>
            </w:pPr>
            <w:r>
              <w:rPr>
                <w:rStyle w:val="23"/>
              </w:rPr>
              <w:t>обжалуется решение, принятое по предыдущему обращению;</w:t>
            </w:r>
          </w:p>
          <w:p w:rsidR="00214DE8" w:rsidRDefault="00214DE8" w:rsidP="00D435A3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173"/>
              </w:tabs>
              <w:spacing w:before="0" w:line="324" w:lineRule="exact"/>
              <w:jc w:val="both"/>
            </w:pPr>
            <w:r>
              <w:rPr>
                <w:rStyle w:val="23"/>
              </w:rPr>
              <w:t>сообщается о несвоевременном рассмотрении предыдущего обращения, если со времени его поступления истек установленный настоящим Порядком срок рассмотрения;</w:t>
            </w:r>
          </w:p>
          <w:p w:rsidR="00214DE8" w:rsidRDefault="00214DE8" w:rsidP="00D435A3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151"/>
              </w:tabs>
              <w:spacing w:before="0" w:line="324" w:lineRule="exact"/>
              <w:jc w:val="both"/>
            </w:pPr>
            <w:r>
              <w:rPr>
                <w:rStyle w:val="23"/>
              </w:rPr>
              <w:t>указывается на другие недостатки, допущенные при</w:t>
            </w:r>
            <w:r w:rsidR="00D435A3">
              <w:rPr>
                <w:rStyle w:val="23"/>
              </w:rPr>
              <w:t xml:space="preserve"> рассмотрении предыдущего обращения</w:t>
            </w:r>
          </w:p>
        </w:tc>
      </w:tr>
      <w:tr w:rsidR="00D435A3" w:rsidTr="006120EF">
        <w:trPr>
          <w:trHeight w:hRule="exact" w:val="2150"/>
        </w:trPr>
        <w:tc>
          <w:tcPr>
            <w:tcW w:w="2765" w:type="dxa"/>
            <w:shd w:val="clear" w:color="auto" w:fill="FFFFFF"/>
          </w:tcPr>
          <w:p w:rsidR="00D435A3" w:rsidRDefault="00F55CF4" w:rsidP="002D7BDE">
            <w:pPr>
              <w:pStyle w:val="31"/>
              <w:shd w:val="clear" w:color="auto" w:fill="auto"/>
              <w:spacing w:before="0" w:line="260" w:lineRule="exact"/>
              <w:jc w:val="left"/>
            </w:pPr>
            <w:r>
              <w:rPr>
                <w:rStyle w:val="23"/>
              </w:rPr>
              <w:t xml:space="preserve"> </w:t>
            </w:r>
            <w:r w:rsidR="00D435A3">
              <w:rPr>
                <w:rStyle w:val="23"/>
              </w:rPr>
              <w:t>Заявление</w:t>
            </w:r>
          </w:p>
        </w:tc>
        <w:tc>
          <w:tcPr>
            <w:tcW w:w="7031" w:type="dxa"/>
            <w:shd w:val="clear" w:color="auto" w:fill="FFFFFF"/>
          </w:tcPr>
          <w:p w:rsidR="00D435A3" w:rsidRDefault="00D435A3" w:rsidP="00F55CF4">
            <w:pPr>
              <w:pStyle w:val="31"/>
              <w:shd w:val="clear" w:color="auto" w:fill="auto"/>
              <w:spacing w:before="0" w:line="320" w:lineRule="exact"/>
              <w:jc w:val="both"/>
            </w:pPr>
            <w:r>
              <w:rPr>
                <w:rStyle w:val="23"/>
              </w:rPr>
              <w:t>Сообщение о возможном нарушении антикоррупционного законодательства работниками ПАО «</w:t>
            </w:r>
            <w:r w:rsidR="00F55CF4">
              <w:rPr>
                <w:rStyle w:val="23"/>
              </w:rPr>
              <w:t>ВМЭС</w:t>
            </w:r>
            <w:r>
              <w:rPr>
                <w:rStyle w:val="23"/>
              </w:rPr>
              <w:t>», о недостатках, связанных с реализацией Антикоррупционной политики ПАО «</w:t>
            </w:r>
            <w:r w:rsidR="00F55CF4">
              <w:rPr>
                <w:rStyle w:val="23"/>
              </w:rPr>
              <w:t>ВМЭС</w:t>
            </w:r>
            <w:r>
              <w:rPr>
                <w:rStyle w:val="23"/>
              </w:rPr>
              <w:t>», критика деятельности должностных лиц и структурных подразделений в ПАО «</w:t>
            </w:r>
            <w:r w:rsidR="00F55CF4">
              <w:rPr>
                <w:rStyle w:val="23"/>
              </w:rPr>
              <w:t>ВМЭС</w:t>
            </w:r>
            <w:r>
              <w:rPr>
                <w:rStyle w:val="23"/>
              </w:rPr>
              <w:t>» и иная информация.</w:t>
            </w:r>
          </w:p>
        </w:tc>
      </w:tr>
      <w:tr w:rsidR="00D435A3" w:rsidTr="006120EF">
        <w:trPr>
          <w:trHeight w:hRule="exact" w:val="1428"/>
        </w:trPr>
        <w:tc>
          <w:tcPr>
            <w:tcW w:w="2765" w:type="dxa"/>
            <w:shd w:val="clear" w:color="auto" w:fill="FFFFFF"/>
          </w:tcPr>
          <w:p w:rsidR="00D435A3" w:rsidRDefault="00F55CF4" w:rsidP="002D7BDE">
            <w:pPr>
              <w:pStyle w:val="31"/>
              <w:shd w:val="clear" w:color="auto" w:fill="auto"/>
              <w:spacing w:before="0" w:line="260" w:lineRule="exact"/>
              <w:jc w:val="left"/>
            </w:pPr>
            <w:r>
              <w:rPr>
                <w:rStyle w:val="23"/>
              </w:rPr>
              <w:t xml:space="preserve"> </w:t>
            </w:r>
            <w:r w:rsidR="00D435A3">
              <w:rPr>
                <w:rStyle w:val="23"/>
              </w:rPr>
              <w:t>Предложение</w:t>
            </w:r>
          </w:p>
        </w:tc>
        <w:tc>
          <w:tcPr>
            <w:tcW w:w="7031" w:type="dxa"/>
            <w:shd w:val="clear" w:color="auto" w:fill="FFFFFF"/>
          </w:tcPr>
          <w:p w:rsidR="00D435A3" w:rsidRDefault="00D435A3" w:rsidP="00F55CF4">
            <w:pPr>
              <w:pStyle w:val="31"/>
              <w:shd w:val="clear" w:color="auto" w:fill="auto"/>
              <w:spacing w:before="0" w:line="320" w:lineRule="exact"/>
              <w:jc w:val="both"/>
            </w:pPr>
            <w:r>
              <w:rPr>
                <w:rStyle w:val="23"/>
              </w:rPr>
              <w:t>Рекомендации по совершенствованию локальных нормативных актов в сфере предупреждения и противодействия коррупции ПАО «</w:t>
            </w:r>
            <w:r w:rsidR="00F55CF4">
              <w:rPr>
                <w:rStyle w:val="23"/>
              </w:rPr>
              <w:t>ВМЭС</w:t>
            </w:r>
            <w:r>
              <w:rPr>
                <w:rStyle w:val="23"/>
              </w:rPr>
              <w:t>», а также по принятию мер по профилактике коррупции.</w:t>
            </w:r>
          </w:p>
        </w:tc>
      </w:tr>
      <w:tr w:rsidR="00D435A3" w:rsidTr="006120EF">
        <w:trPr>
          <w:trHeight w:hRule="exact" w:val="1707"/>
        </w:trPr>
        <w:tc>
          <w:tcPr>
            <w:tcW w:w="2765" w:type="dxa"/>
            <w:shd w:val="clear" w:color="auto" w:fill="FFFFFF"/>
          </w:tcPr>
          <w:p w:rsidR="00D435A3" w:rsidRDefault="00F55CF4" w:rsidP="002D7BDE">
            <w:pPr>
              <w:pStyle w:val="31"/>
              <w:shd w:val="clear" w:color="auto" w:fill="auto"/>
              <w:spacing w:before="0" w:line="260" w:lineRule="exact"/>
              <w:jc w:val="left"/>
            </w:pPr>
            <w:r>
              <w:rPr>
                <w:rStyle w:val="23"/>
              </w:rPr>
              <w:lastRenderedPageBreak/>
              <w:t xml:space="preserve"> </w:t>
            </w:r>
            <w:r w:rsidR="00D435A3">
              <w:rPr>
                <w:rStyle w:val="23"/>
              </w:rPr>
              <w:t>Жалоба</w:t>
            </w:r>
          </w:p>
        </w:tc>
        <w:tc>
          <w:tcPr>
            <w:tcW w:w="7031" w:type="dxa"/>
            <w:shd w:val="clear" w:color="auto" w:fill="FFFFFF"/>
          </w:tcPr>
          <w:p w:rsidR="00D435A3" w:rsidRDefault="00D435A3" w:rsidP="00F55CF4">
            <w:pPr>
              <w:pStyle w:val="31"/>
              <w:shd w:val="clear" w:color="auto" w:fill="auto"/>
              <w:spacing w:before="0" w:line="320" w:lineRule="exact"/>
              <w:jc w:val="both"/>
            </w:pPr>
            <w:r>
              <w:rPr>
                <w:rStyle w:val="23"/>
              </w:rPr>
              <w:t>Просьба заявителя о восстановлении или защите его прав, свобод или законных интересов либо прав, свобод или законных интересов других лиц, нарушенных в результате совершения коррупционных правонарушений работниками ПАО «</w:t>
            </w:r>
            <w:r w:rsidR="00F55CF4">
              <w:rPr>
                <w:rStyle w:val="23"/>
              </w:rPr>
              <w:t>ВМЭС</w:t>
            </w:r>
            <w:r>
              <w:rPr>
                <w:rStyle w:val="23"/>
              </w:rPr>
              <w:t>».</w:t>
            </w:r>
          </w:p>
        </w:tc>
      </w:tr>
      <w:tr w:rsidR="00D435A3" w:rsidTr="006120EF">
        <w:trPr>
          <w:trHeight w:hRule="exact" w:val="1292"/>
        </w:trPr>
        <w:tc>
          <w:tcPr>
            <w:tcW w:w="2765" w:type="dxa"/>
            <w:shd w:val="clear" w:color="auto" w:fill="FFFFFF"/>
          </w:tcPr>
          <w:p w:rsidR="00D435A3" w:rsidRDefault="00F55CF4" w:rsidP="002D7BDE">
            <w:pPr>
              <w:pStyle w:val="31"/>
              <w:shd w:val="clear" w:color="auto" w:fill="auto"/>
              <w:spacing w:before="0" w:line="260" w:lineRule="exact"/>
              <w:jc w:val="left"/>
            </w:pPr>
            <w:r>
              <w:rPr>
                <w:rStyle w:val="23"/>
              </w:rPr>
              <w:t xml:space="preserve"> </w:t>
            </w:r>
            <w:r w:rsidR="00D435A3">
              <w:rPr>
                <w:rStyle w:val="23"/>
              </w:rPr>
              <w:t>Заявитель</w:t>
            </w:r>
          </w:p>
        </w:tc>
        <w:tc>
          <w:tcPr>
            <w:tcW w:w="7031" w:type="dxa"/>
            <w:shd w:val="clear" w:color="auto" w:fill="FFFFFF"/>
          </w:tcPr>
          <w:p w:rsidR="00D435A3" w:rsidRDefault="00D435A3" w:rsidP="00F55CF4">
            <w:pPr>
              <w:pStyle w:val="31"/>
              <w:shd w:val="clear" w:color="auto" w:fill="auto"/>
              <w:spacing w:before="0" w:line="320" w:lineRule="exact"/>
              <w:jc w:val="both"/>
            </w:pPr>
            <w:r>
              <w:rPr>
                <w:rStyle w:val="23"/>
              </w:rPr>
              <w:t>Физическое или юридическое лицо, направившее обращение, содержащее сведения о возможных фактах или признаках коррупции, злоупотребления полномочиями со стороны работников ПАО «</w:t>
            </w:r>
            <w:r w:rsidR="00F55CF4">
              <w:rPr>
                <w:rStyle w:val="23"/>
              </w:rPr>
              <w:t>ВМЭС</w:t>
            </w:r>
            <w:r>
              <w:rPr>
                <w:rStyle w:val="23"/>
              </w:rPr>
              <w:t>».</w:t>
            </w:r>
          </w:p>
        </w:tc>
      </w:tr>
      <w:tr w:rsidR="00D435A3" w:rsidTr="006120EF">
        <w:trPr>
          <w:trHeight w:hRule="exact" w:val="1424"/>
        </w:trPr>
        <w:tc>
          <w:tcPr>
            <w:tcW w:w="2765" w:type="dxa"/>
            <w:shd w:val="clear" w:color="auto" w:fill="FFFFFF"/>
          </w:tcPr>
          <w:p w:rsidR="00D435A3" w:rsidRDefault="00D435A3" w:rsidP="00D435A3">
            <w:pPr>
              <w:pStyle w:val="31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Контрагент</w:t>
            </w:r>
          </w:p>
        </w:tc>
        <w:tc>
          <w:tcPr>
            <w:tcW w:w="7031" w:type="dxa"/>
            <w:shd w:val="clear" w:color="auto" w:fill="FFFFFF"/>
          </w:tcPr>
          <w:p w:rsidR="00D435A3" w:rsidRDefault="00D435A3" w:rsidP="00D435A3">
            <w:pPr>
              <w:pStyle w:val="31"/>
              <w:shd w:val="clear" w:color="auto" w:fill="auto"/>
              <w:spacing w:before="0" w:line="320" w:lineRule="exact"/>
              <w:jc w:val="both"/>
            </w:pPr>
            <w:r>
              <w:rPr>
                <w:rStyle w:val="23"/>
              </w:rPr>
              <w:t>Любое российское или иностранное юридическое или физическое лицо, с которым организация вступает в договорные отношения с установлением различного объема прав и обязанностей (за исключением трудовых отношений).</w:t>
            </w:r>
          </w:p>
        </w:tc>
      </w:tr>
      <w:tr w:rsidR="00D435A3" w:rsidTr="006120EF">
        <w:trPr>
          <w:trHeight w:hRule="exact" w:val="2701"/>
        </w:trPr>
        <w:tc>
          <w:tcPr>
            <w:tcW w:w="2765" w:type="dxa"/>
            <w:shd w:val="clear" w:color="auto" w:fill="FFFFFF"/>
          </w:tcPr>
          <w:p w:rsidR="00D435A3" w:rsidRDefault="00F55CF4" w:rsidP="002D7BDE">
            <w:pPr>
              <w:pStyle w:val="31"/>
              <w:shd w:val="clear" w:color="auto" w:fill="auto"/>
              <w:spacing w:before="0" w:line="260" w:lineRule="exact"/>
              <w:jc w:val="left"/>
            </w:pPr>
            <w:r>
              <w:rPr>
                <w:rStyle w:val="23"/>
              </w:rPr>
              <w:t xml:space="preserve"> </w:t>
            </w:r>
            <w:r w:rsidR="00D435A3">
              <w:rPr>
                <w:rStyle w:val="23"/>
              </w:rPr>
              <w:t>Конфликт интересов</w:t>
            </w:r>
          </w:p>
        </w:tc>
        <w:tc>
          <w:tcPr>
            <w:tcW w:w="7031" w:type="dxa"/>
            <w:shd w:val="clear" w:color="auto" w:fill="FFFFFF"/>
          </w:tcPr>
          <w:p w:rsidR="00D435A3" w:rsidRDefault="00D435A3" w:rsidP="00F55CF4">
            <w:pPr>
              <w:pStyle w:val="31"/>
              <w:shd w:val="clear" w:color="auto" w:fill="auto"/>
              <w:spacing w:before="0" w:line="324" w:lineRule="exact"/>
              <w:jc w:val="both"/>
            </w:pPr>
            <w:r>
              <w:rPr>
                <w:rStyle w:val="23"/>
              </w:rPr>
              <w:t>Ситуация, при которой личная заинтересованность (прямая или косвенная) работника ПАО «</w:t>
            </w:r>
            <w:r w:rsidR="00F55CF4">
              <w:rPr>
                <w:rStyle w:val="23"/>
              </w:rPr>
              <w:t>ВМЭС</w:t>
            </w:r>
            <w:r>
              <w:rPr>
                <w:rStyle w:val="23"/>
              </w:rPr>
              <w:t>» влияет или может повлиять на надлежащее исполнение им своих трудовых (должностных) обязанностей и при которой возникает или может возникнуть противоречие между личной заинтересованностью работника ПАО «</w:t>
            </w:r>
            <w:r w:rsidR="00F55CF4">
              <w:rPr>
                <w:rStyle w:val="23"/>
              </w:rPr>
              <w:t>ВМЭС</w:t>
            </w:r>
            <w:r>
              <w:rPr>
                <w:rStyle w:val="23"/>
              </w:rPr>
              <w:t>» и правами и законными интересами ПАО «</w:t>
            </w:r>
            <w:r w:rsidR="00F55CF4">
              <w:rPr>
                <w:rStyle w:val="23"/>
              </w:rPr>
              <w:t>ВМЭС</w:t>
            </w:r>
            <w:r>
              <w:rPr>
                <w:rStyle w:val="23"/>
              </w:rPr>
              <w:t>», способное привести к причинению вреда интересам ПАО «</w:t>
            </w:r>
            <w:r w:rsidR="00F55CF4">
              <w:rPr>
                <w:rStyle w:val="23"/>
              </w:rPr>
              <w:t>ВМЭС</w:t>
            </w:r>
            <w:r>
              <w:rPr>
                <w:rStyle w:val="23"/>
              </w:rPr>
              <w:t>».</w:t>
            </w:r>
          </w:p>
        </w:tc>
      </w:tr>
      <w:tr w:rsidR="00BA3571" w:rsidTr="006120EF">
        <w:trPr>
          <w:trHeight w:hRule="exact" w:val="1110"/>
        </w:trPr>
        <w:tc>
          <w:tcPr>
            <w:tcW w:w="2765" w:type="dxa"/>
            <w:shd w:val="clear" w:color="auto" w:fill="FFFFFF"/>
          </w:tcPr>
          <w:p w:rsidR="00BA3571" w:rsidRDefault="00BA3571" w:rsidP="002D7BDE">
            <w:pPr>
              <w:pStyle w:val="31"/>
              <w:shd w:val="clear" w:color="auto" w:fill="auto"/>
              <w:spacing w:before="0" w:line="260" w:lineRule="exact"/>
              <w:jc w:val="both"/>
            </w:pPr>
            <w:r>
              <w:rPr>
                <w:rStyle w:val="23"/>
              </w:rPr>
              <w:t>Личная выгода</w:t>
            </w:r>
          </w:p>
        </w:tc>
        <w:tc>
          <w:tcPr>
            <w:tcW w:w="7031" w:type="dxa"/>
            <w:shd w:val="clear" w:color="auto" w:fill="FFFFFF"/>
          </w:tcPr>
          <w:p w:rsidR="00BA3571" w:rsidRDefault="00BA3571" w:rsidP="00F55CF4">
            <w:pPr>
              <w:pStyle w:val="31"/>
              <w:shd w:val="clear" w:color="auto" w:fill="auto"/>
              <w:spacing w:before="0" w:line="260" w:lineRule="exact"/>
              <w:jc w:val="left"/>
            </w:pPr>
            <w:r>
              <w:rPr>
                <w:rStyle w:val="23"/>
              </w:rPr>
              <w:t>Заинтересованность работника ПАО «</w:t>
            </w:r>
            <w:r w:rsidR="00F55CF4">
              <w:rPr>
                <w:rStyle w:val="23"/>
              </w:rPr>
              <w:t>ВМЭС</w:t>
            </w:r>
            <w:r>
              <w:rPr>
                <w:rStyle w:val="23"/>
              </w:rPr>
              <w:t>», его</w:t>
            </w:r>
            <w:r>
              <w:t xml:space="preserve"> </w:t>
            </w:r>
            <w:r w:rsidRPr="00BA3571">
              <w:rPr>
                <w:rStyle w:val="23"/>
              </w:rPr>
              <w:t>близких родственников, супруга, супруги, усыновителя, усыновленных в получении нематериальных благ и иных нематериальных преимуществ.</w:t>
            </w:r>
          </w:p>
        </w:tc>
      </w:tr>
      <w:tr w:rsidR="00BA3571" w:rsidTr="006120EF">
        <w:trPr>
          <w:trHeight w:hRule="exact" w:val="984"/>
        </w:trPr>
        <w:tc>
          <w:tcPr>
            <w:tcW w:w="2765" w:type="dxa"/>
            <w:shd w:val="clear" w:color="auto" w:fill="FFFFFF"/>
          </w:tcPr>
          <w:p w:rsidR="00BA3571" w:rsidRDefault="005572E3" w:rsidP="00BA3571">
            <w:pPr>
              <w:pStyle w:val="31"/>
              <w:shd w:val="clear" w:color="auto" w:fill="auto"/>
              <w:spacing w:before="0" w:line="260" w:lineRule="exact"/>
              <w:jc w:val="left"/>
            </w:pPr>
            <w:r>
              <w:rPr>
                <w:rStyle w:val="23"/>
              </w:rPr>
              <w:t>Телефон доверия</w:t>
            </w:r>
          </w:p>
        </w:tc>
        <w:tc>
          <w:tcPr>
            <w:tcW w:w="7031" w:type="dxa"/>
            <w:shd w:val="clear" w:color="auto" w:fill="FFFFFF"/>
          </w:tcPr>
          <w:p w:rsidR="00BA3571" w:rsidRDefault="00BA3571" w:rsidP="00F55CF4">
            <w:pPr>
              <w:pStyle w:val="31"/>
              <w:shd w:val="clear" w:color="auto" w:fill="auto"/>
              <w:spacing w:before="0" w:line="324" w:lineRule="exact"/>
              <w:jc w:val="left"/>
            </w:pPr>
            <w:r>
              <w:rPr>
                <w:rStyle w:val="23"/>
              </w:rPr>
              <w:t>Канал телефонной связи ПАО «</w:t>
            </w:r>
            <w:r w:rsidR="00F55CF4">
              <w:rPr>
                <w:rStyle w:val="23"/>
              </w:rPr>
              <w:t>ВМЭС</w:t>
            </w:r>
            <w:r>
              <w:rPr>
                <w:rStyle w:val="23"/>
              </w:rPr>
              <w:t>», обеспечивающий прием сообщений о возможных фактах или признаках коррупции в ПАО «</w:t>
            </w:r>
            <w:r w:rsidR="00F55CF4">
              <w:rPr>
                <w:rStyle w:val="23"/>
              </w:rPr>
              <w:t>ВМЭС</w:t>
            </w:r>
            <w:r>
              <w:rPr>
                <w:rStyle w:val="23"/>
              </w:rPr>
              <w:t>».</w:t>
            </w:r>
          </w:p>
        </w:tc>
      </w:tr>
      <w:tr w:rsidR="00BA3571" w:rsidTr="006120EF">
        <w:trPr>
          <w:trHeight w:hRule="exact" w:val="984"/>
        </w:trPr>
        <w:tc>
          <w:tcPr>
            <w:tcW w:w="2765" w:type="dxa"/>
            <w:shd w:val="clear" w:color="auto" w:fill="FFFFFF"/>
          </w:tcPr>
          <w:p w:rsidR="00BA3571" w:rsidRDefault="00BA3571" w:rsidP="002D7BDE">
            <w:pPr>
              <w:pStyle w:val="31"/>
              <w:shd w:val="clear" w:color="auto" w:fill="auto"/>
              <w:spacing w:before="0" w:line="324" w:lineRule="exact"/>
              <w:jc w:val="left"/>
            </w:pPr>
            <w:r>
              <w:rPr>
                <w:rStyle w:val="23"/>
              </w:rPr>
              <w:t>Ответственный за рассмотрение обращения</w:t>
            </w:r>
          </w:p>
        </w:tc>
        <w:tc>
          <w:tcPr>
            <w:tcW w:w="7031" w:type="dxa"/>
            <w:shd w:val="clear" w:color="auto" w:fill="FFFFFF"/>
          </w:tcPr>
          <w:p w:rsidR="00BA3571" w:rsidRDefault="00BA3571" w:rsidP="00F55CF4">
            <w:pPr>
              <w:pStyle w:val="31"/>
              <w:shd w:val="clear" w:color="auto" w:fill="auto"/>
              <w:spacing w:before="0" w:line="320" w:lineRule="exact"/>
              <w:jc w:val="left"/>
            </w:pPr>
            <w:r>
              <w:rPr>
                <w:rStyle w:val="23"/>
              </w:rPr>
              <w:t xml:space="preserve">Работник отдела </w:t>
            </w:r>
            <w:r w:rsidR="00F55CF4">
              <w:rPr>
                <w:rStyle w:val="23"/>
              </w:rPr>
              <w:t>собственной безопасности</w:t>
            </w:r>
            <w:r w:rsidR="006120EF">
              <w:rPr>
                <w:rStyle w:val="23"/>
              </w:rPr>
              <w:t xml:space="preserve"> (далее – ОСБ)</w:t>
            </w:r>
            <w:r>
              <w:rPr>
                <w:rStyle w:val="23"/>
              </w:rPr>
              <w:t>, назначенный ответственным за надлежащее рассмотрение обращения решением руководителя</w:t>
            </w:r>
            <w:r w:rsidR="00F55CF4">
              <w:rPr>
                <w:rStyle w:val="23"/>
              </w:rPr>
              <w:t xml:space="preserve"> ОСБ</w:t>
            </w:r>
          </w:p>
        </w:tc>
      </w:tr>
    </w:tbl>
    <w:p w:rsidR="00164BCA" w:rsidRDefault="00164BCA">
      <w:pPr>
        <w:rPr>
          <w:sz w:val="2"/>
          <w:szCs w:val="2"/>
        </w:rPr>
      </w:pPr>
    </w:p>
    <w:p w:rsidR="00164BCA" w:rsidRDefault="00164BCA">
      <w:pPr>
        <w:rPr>
          <w:sz w:val="2"/>
          <w:szCs w:val="2"/>
        </w:rPr>
      </w:pPr>
    </w:p>
    <w:p w:rsidR="00164BCA" w:rsidRDefault="00164BCA">
      <w:pPr>
        <w:rPr>
          <w:sz w:val="2"/>
          <w:szCs w:val="2"/>
        </w:rPr>
      </w:pPr>
    </w:p>
    <w:p w:rsidR="00164BCA" w:rsidRDefault="00F007B0">
      <w:pPr>
        <w:pStyle w:val="31"/>
        <w:numPr>
          <w:ilvl w:val="0"/>
          <w:numId w:val="4"/>
        </w:numPr>
        <w:shd w:val="clear" w:color="auto" w:fill="auto"/>
        <w:tabs>
          <w:tab w:val="left" w:pos="534"/>
        </w:tabs>
        <w:spacing w:before="290" w:after="194" w:line="260" w:lineRule="exact"/>
        <w:ind w:left="260"/>
      </w:pPr>
      <w:r>
        <w:t>ЦЕЛЬ, ЗАДАЧИ И ПРИНЦИПЫ</w:t>
      </w:r>
    </w:p>
    <w:p w:rsidR="00164BCA" w:rsidRDefault="00F007B0">
      <w:pPr>
        <w:pStyle w:val="31"/>
        <w:numPr>
          <w:ilvl w:val="1"/>
          <w:numId w:val="4"/>
        </w:numPr>
        <w:shd w:val="clear" w:color="auto" w:fill="auto"/>
        <w:tabs>
          <w:tab w:val="left" w:pos="1298"/>
        </w:tabs>
        <w:spacing w:before="0" w:line="320" w:lineRule="exact"/>
        <w:ind w:left="20" w:right="300" w:firstLine="720"/>
        <w:jc w:val="both"/>
      </w:pPr>
      <w:r>
        <w:t>Целью разработки настоящего Порядка является определение единого механизма по организации приема, рассмотрения и разрешения обращений работников ПАО «</w:t>
      </w:r>
      <w:r w:rsidR="00595E47">
        <w:t>ВМЭС</w:t>
      </w:r>
      <w:r>
        <w:t>», контрагентов и иных физических и юридических лиц о возможных фактах коррупции.</w:t>
      </w:r>
    </w:p>
    <w:p w:rsidR="00164BCA" w:rsidRDefault="00F007B0">
      <w:pPr>
        <w:pStyle w:val="31"/>
        <w:numPr>
          <w:ilvl w:val="1"/>
          <w:numId w:val="4"/>
        </w:numPr>
        <w:shd w:val="clear" w:color="auto" w:fill="auto"/>
        <w:tabs>
          <w:tab w:val="left" w:pos="1302"/>
        </w:tabs>
        <w:spacing w:before="0" w:line="320" w:lineRule="exact"/>
        <w:ind w:left="20" w:right="300" w:firstLine="720"/>
        <w:jc w:val="both"/>
      </w:pPr>
      <w:r>
        <w:t>Задачами установленного порядка являются проверка возможных фактов коррупции и выработка соответствующих мероприятий по пресечению коррупционных правонарушений.</w:t>
      </w:r>
    </w:p>
    <w:p w:rsidR="00164BCA" w:rsidRDefault="00F007B0">
      <w:pPr>
        <w:pStyle w:val="31"/>
        <w:numPr>
          <w:ilvl w:val="1"/>
          <w:numId w:val="4"/>
        </w:numPr>
        <w:shd w:val="clear" w:color="auto" w:fill="auto"/>
        <w:tabs>
          <w:tab w:val="left" w:pos="1309"/>
        </w:tabs>
        <w:spacing w:before="0" w:line="320" w:lineRule="exact"/>
        <w:ind w:left="20" w:firstLine="720"/>
        <w:jc w:val="both"/>
      </w:pPr>
      <w:r>
        <w:t>Принципы настоящего Порядка:</w:t>
      </w:r>
    </w:p>
    <w:p w:rsidR="00164BCA" w:rsidRDefault="00595E47" w:rsidP="00AD39C3">
      <w:pPr>
        <w:pStyle w:val="31"/>
        <w:numPr>
          <w:ilvl w:val="2"/>
          <w:numId w:val="4"/>
        </w:numPr>
        <w:shd w:val="clear" w:color="auto" w:fill="auto"/>
        <w:tabs>
          <w:tab w:val="left" w:pos="1305"/>
        </w:tabs>
        <w:spacing w:before="0" w:line="320" w:lineRule="exact"/>
        <w:ind w:left="20" w:right="300" w:firstLine="720"/>
        <w:jc w:val="both"/>
      </w:pPr>
      <w:r>
        <w:lastRenderedPageBreak/>
        <w:t>н</w:t>
      </w:r>
      <w:r w:rsidR="00F007B0">
        <w:t>еприятие коррупции в любых формах и проявлениях, в том числе при взаимодействии с акционерами, инвесторами, контрагентами, представителями органов власти, самоуправления, политических партий, работниками ПАО «</w:t>
      </w:r>
      <w:r>
        <w:t>ВМЭС</w:t>
      </w:r>
      <w:r w:rsidR="00F007B0">
        <w:t>», членами органов управления и контроля и иными лицами;</w:t>
      </w:r>
      <w:bookmarkStart w:id="0" w:name="_GoBack"/>
      <w:bookmarkEnd w:id="0"/>
    </w:p>
    <w:p w:rsidR="00164BCA" w:rsidRDefault="00F007B0" w:rsidP="00AD39C3">
      <w:pPr>
        <w:pStyle w:val="31"/>
        <w:numPr>
          <w:ilvl w:val="2"/>
          <w:numId w:val="4"/>
        </w:numPr>
        <w:shd w:val="clear" w:color="auto" w:fill="auto"/>
        <w:tabs>
          <w:tab w:val="left" w:pos="1309"/>
        </w:tabs>
        <w:spacing w:before="0" w:line="320" w:lineRule="exact"/>
        <w:ind w:left="20" w:right="300" w:firstLine="720"/>
        <w:jc w:val="both"/>
      </w:pPr>
      <w:r>
        <w:t>недопустимость ограничения работниками ПАО «</w:t>
      </w:r>
      <w:r w:rsidR="00595E47">
        <w:t>ВМЭС</w:t>
      </w:r>
      <w:r>
        <w:t>» доступа к информации, необходимой для комплексного рассмотрения поступившего обращения;</w:t>
      </w:r>
    </w:p>
    <w:p w:rsidR="00164BCA" w:rsidRDefault="00F007B0" w:rsidP="00AD39C3">
      <w:pPr>
        <w:pStyle w:val="31"/>
        <w:numPr>
          <w:ilvl w:val="2"/>
          <w:numId w:val="4"/>
        </w:numPr>
        <w:shd w:val="clear" w:color="auto" w:fill="auto"/>
        <w:tabs>
          <w:tab w:val="left" w:pos="1302"/>
        </w:tabs>
        <w:spacing w:before="0" w:after="348" w:line="320" w:lineRule="exact"/>
        <w:ind w:left="20" w:right="300" w:firstLine="720"/>
        <w:jc w:val="both"/>
      </w:pPr>
      <w:r>
        <w:t>обеспечение защиты заявителей, сообщивших о коррупционных правонарушениях в деятельности ПАО «</w:t>
      </w:r>
      <w:r w:rsidR="00595E47">
        <w:t>ВМЭС</w:t>
      </w:r>
      <w:r>
        <w:t>», от формальных и неформальных санкций.</w:t>
      </w:r>
      <w:r w:rsidR="00AD39C3">
        <w:t xml:space="preserve">  </w:t>
      </w:r>
    </w:p>
    <w:p w:rsidR="00164BCA" w:rsidRDefault="00F007B0">
      <w:pPr>
        <w:pStyle w:val="31"/>
        <w:numPr>
          <w:ilvl w:val="0"/>
          <w:numId w:val="4"/>
        </w:numPr>
        <w:shd w:val="clear" w:color="auto" w:fill="auto"/>
        <w:tabs>
          <w:tab w:val="left" w:pos="678"/>
        </w:tabs>
        <w:spacing w:before="0" w:after="242" w:line="260" w:lineRule="exact"/>
        <w:ind w:left="260"/>
      </w:pPr>
      <w:r>
        <w:t>ПОРЯДОК РАССМОТРЕНИЯ ОБРАЩЕНИЙ</w:t>
      </w:r>
    </w:p>
    <w:p w:rsidR="00164BCA" w:rsidRDefault="00F007B0" w:rsidP="00277264">
      <w:pPr>
        <w:pStyle w:val="31"/>
        <w:numPr>
          <w:ilvl w:val="1"/>
          <w:numId w:val="4"/>
        </w:numPr>
        <w:shd w:val="clear" w:color="auto" w:fill="auto"/>
        <w:tabs>
          <w:tab w:val="left" w:pos="1446"/>
        </w:tabs>
        <w:spacing w:before="0" w:line="260" w:lineRule="exact"/>
        <w:ind w:left="23" w:firstLine="720"/>
        <w:jc w:val="both"/>
      </w:pPr>
      <w:r>
        <w:t>Способы направления обращений:</w:t>
      </w:r>
    </w:p>
    <w:p w:rsidR="005A2A4A" w:rsidRPr="005A2A4A" w:rsidRDefault="00F007B0" w:rsidP="005A2A4A">
      <w:pPr>
        <w:pStyle w:val="31"/>
        <w:shd w:val="clear" w:color="auto" w:fill="auto"/>
        <w:tabs>
          <w:tab w:val="left" w:pos="1114"/>
        </w:tabs>
        <w:spacing w:before="0" w:line="320" w:lineRule="exact"/>
        <w:ind w:left="20" w:right="40" w:firstLine="700"/>
        <w:jc w:val="both"/>
        <w:rPr>
          <w:rStyle w:val="11"/>
        </w:rPr>
      </w:pPr>
      <w:r>
        <w:t>а)</w:t>
      </w:r>
      <w:r>
        <w:tab/>
        <w:t>по адресу электронной почты ПАО «</w:t>
      </w:r>
      <w:r w:rsidR="00595E47">
        <w:t>ВМЭС</w:t>
      </w:r>
      <w:r>
        <w:t xml:space="preserve">»: </w:t>
      </w:r>
      <w:hyperlink r:id="rId8" w:history="1">
        <w:r w:rsidR="005A2A4A" w:rsidRPr="00143276">
          <w:rPr>
            <w:rStyle w:val="a3"/>
            <w:lang w:val="en-US"/>
          </w:rPr>
          <w:t>office</w:t>
        </w:r>
        <w:r w:rsidR="005A2A4A" w:rsidRPr="00143276">
          <w:rPr>
            <w:rStyle w:val="a3"/>
          </w:rPr>
          <w:t>@</w:t>
        </w:r>
        <w:proofErr w:type="spellStart"/>
        <w:r w:rsidR="005A2A4A" w:rsidRPr="00143276">
          <w:rPr>
            <w:rStyle w:val="a3"/>
            <w:lang w:val="en-US"/>
          </w:rPr>
          <w:t>pao</w:t>
        </w:r>
        <w:proofErr w:type="spellEnd"/>
        <w:r w:rsidR="005A2A4A" w:rsidRPr="00143276">
          <w:rPr>
            <w:rStyle w:val="a3"/>
          </w:rPr>
          <w:t>-</w:t>
        </w:r>
        <w:proofErr w:type="spellStart"/>
        <w:r w:rsidR="005A2A4A" w:rsidRPr="00143276">
          <w:rPr>
            <w:rStyle w:val="a3"/>
            <w:lang w:val="en-US"/>
          </w:rPr>
          <w:t>vmes</w:t>
        </w:r>
        <w:proofErr w:type="spellEnd"/>
        <w:r w:rsidR="005A2A4A" w:rsidRPr="00143276">
          <w:rPr>
            <w:rStyle w:val="a3"/>
          </w:rPr>
          <w:t>.</w:t>
        </w:r>
        <w:proofErr w:type="spellStart"/>
        <w:r w:rsidR="005A2A4A" w:rsidRPr="00143276">
          <w:rPr>
            <w:rStyle w:val="a3"/>
            <w:lang w:val="en-US"/>
          </w:rPr>
          <w:t>ru</w:t>
        </w:r>
        <w:proofErr w:type="spellEnd"/>
      </w:hyperlink>
    </w:p>
    <w:p w:rsidR="00164BCA" w:rsidRDefault="00F007B0" w:rsidP="005A2A4A">
      <w:pPr>
        <w:pStyle w:val="31"/>
        <w:shd w:val="clear" w:color="auto" w:fill="auto"/>
        <w:tabs>
          <w:tab w:val="left" w:pos="1114"/>
        </w:tabs>
        <w:spacing w:before="0" w:line="320" w:lineRule="exact"/>
        <w:ind w:left="20" w:right="40" w:firstLine="700"/>
        <w:jc w:val="both"/>
      </w:pPr>
      <w:r w:rsidRPr="000E389F">
        <w:t>б)</w:t>
      </w:r>
      <w:r w:rsidRPr="000E389F">
        <w:tab/>
        <w:t>по форме обратной связи на корпоративном сайте ПАО «</w:t>
      </w:r>
      <w:r w:rsidR="005A2A4A" w:rsidRPr="000E389F">
        <w:t>ВМЭС</w:t>
      </w:r>
      <w:proofErr w:type="gramStart"/>
      <w:r w:rsidRPr="000E389F">
        <w:t>»:</w:t>
      </w:r>
      <w:r w:rsidR="005A2A4A" w:rsidRPr="000E389F">
        <w:t xml:space="preserve">   </w:t>
      </w:r>
      <w:proofErr w:type="gramEnd"/>
      <w:r w:rsidR="005A2A4A" w:rsidRPr="000E389F">
        <w:t xml:space="preserve">              </w:t>
      </w:r>
      <w:r w:rsidRPr="000E389F">
        <w:t xml:space="preserve"> </w:t>
      </w:r>
      <w:r w:rsidR="005A2A4A" w:rsidRPr="000E389F">
        <w:rPr>
          <w:lang w:val="en-US"/>
        </w:rPr>
        <w:t>www</w:t>
      </w:r>
      <w:r w:rsidRPr="000E389F">
        <w:rPr>
          <w:rStyle w:val="11"/>
        </w:rPr>
        <w:t>://</w:t>
      </w:r>
      <w:proofErr w:type="spellStart"/>
      <w:r w:rsidR="005A2A4A" w:rsidRPr="000E389F">
        <w:rPr>
          <w:rStyle w:val="11"/>
          <w:lang w:val="en-US"/>
        </w:rPr>
        <w:t>pao</w:t>
      </w:r>
      <w:proofErr w:type="spellEnd"/>
      <w:r w:rsidR="005A2A4A" w:rsidRPr="000E389F">
        <w:rPr>
          <w:rStyle w:val="11"/>
        </w:rPr>
        <w:t>-</w:t>
      </w:r>
      <w:proofErr w:type="spellStart"/>
      <w:r w:rsidR="005A2A4A" w:rsidRPr="000E389F">
        <w:rPr>
          <w:rStyle w:val="11"/>
          <w:lang w:val="en-US"/>
        </w:rPr>
        <w:t>vmes</w:t>
      </w:r>
      <w:proofErr w:type="spellEnd"/>
      <w:r w:rsidRPr="000E389F">
        <w:rPr>
          <w:rStyle w:val="11"/>
        </w:rPr>
        <w:t>.</w:t>
      </w:r>
      <w:proofErr w:type="spellStart"/>
      <w:r w:rsidR="005A2A4A" w:rsidRPr="000E389F">
        <w:rPr>
          <w:rStyle w:val="11"/>
          <w:lang w:val="en-US"/>
        </w:rPr>
        <w:t>ru</w:t>
      </w:r>
      <w:proofErr w:type="spellEnd"/>
      <w:r w:rsidRPr="000E389F">
        <w:rPr>
          <w:rStyle w:val="11"/>
        </w:rPr>
        <w:t>/</w:t>
      </w:r>
      <w:r w:rsidR="005A2A4A" w:rsidRPr="000E389F">
        <w:rPr>
          <w:rStyle w:val="11"/>
        </w:rPr>
        <w:t xml:space="preserve"> </w:t>
      </w:r>
      <w:r w:rsidRPr="000E389F">
        <w:t xml:space="preserve"> с обязательным указанием адреса электронной</w:t>
      </w:r>
      <w:r w:rsidR="005A2A4A" w:rsidRPr="000E389F">
        <w:t xml:space="preserve"> </w:t>
      </w:r>
      <w:r w:rsidRPr="000E389F">
        <w:t>почты для обратной связи;</w:t>
      </w:r>
    </w:p>
    <w:p w:rsidR="00164BCA" w:rsidRDefault="00F007B0">
      <w:pPr>
        <w:pStyle w:val="31"/>
        <w:shd w:val="clear" w:color="auto" w:fill="auto"/>
        <w:tabs>
          <w:tab w:val="left" w:pos="1008"/>
        </w:tabs>
        <w:spacing w:before="0" w:line="320" w:lineRule="exact"/>
        <w:ind w:left="20" w:firstLine="700"/>
        <w:jc w:val="both"/>
      </w:pPr>
      <w:r>
        <w:t>в)</w:t>
      </w:r>
      <w:r>
        <w:tab/>
        <w:t>по почте России с указанием следующих реквизитов: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1014"/>
        </w:tabs>
        <w:spacing w:before="0" w:line="320" w:lineRule="exact"/>
        <w:ind w:left="20" w:right="40" w:firstLine="700"/>
        <w:jc w:val="both"/>
      </w:pPr>
      <w:r>
        <w:t xml:space="preserve">Кому: </w:t>
      </w:r>
      <w:r w:rsidR="005A2A4A">
        <w:t>Отдел собственной безопасности</w:t>
      </w:r>
      <w:r>
        <w:t xml:space="preserve"> ПАО «</w:t>
      </w:r>
      <w:r w:rsidR="005A2A4A">
        <w:t>ВМЭС</w:t>
      </w:r>
      <w:r>
        <w:t>».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994"/>
        </w:tabs>
        <w:spacing w:before="0" w:line="320" w:lineRule="exact"/>
        <w:ind w:left="20" w:firstLine="700"/>
        <w:jc w:val="both"/>
      </w:pPr>
      <w:r>
        <w:t xml:space="preserve">Куда: </w:t>
      </w:r>
      <w:r w:rsidR="005A2A4A">
        <w:t>400</w:t>
      </w:r>
      <w:r w:rsidR="000E389F">
        <w:t>117</w:t>
      </w:r>
      <w:r>
        <w:t xml:space="preserve">, Россия, г. </w:t>
      </w:r>
      <w:r w:rsidR="005A2A4A">
        <w:t>Волгоград</w:t>
      </w:r>
      <w:r>
        <w:t xml:space="preserve">, ул. </w:t>
      </w:r>
      <w:r w:rsidR="005A2A4A">
        <w:t>Ушакова</w:t>
      </w:r>
      <w:r>
        <w:t xml:space="preserve">, </w:t>
      </w:r>
      <w:r w:rsidR="005A2A4A">
        <w:t>11</w:t>
      </w:r>
      <w:r>
        <w:t>;</w:t>
      </w:r>
    </w:p>
    <w:p w:rsidR="00164BCA" w:rsidRDefault="00F007B0">
      <w:pPr>
        <w:pStyle w:val="31"/>
        <w:shd w:val="clear" w:color="auto" w:fill="auto"/>
        <w:spacing w:before="0" w:line="320" w:lineRule="exact"/>
        <w:ind w:left="1280"/>
        <w:jc w:val="left"/>
      </w:pPr>
      <w:r>
        <w:t>От: Ф.И.О. и адрес заявителя;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994"/>
        </w:tabs>
        <w:spacing w:before="0" w:line="320" w:lineRule="exact"/>
        <w:ind w:left="20" w:firstLine="700"/>
        <w:jc w:val="both"/>
      </w:pPr>
      <w:r>
        <w:t>иными способами.</w:t>
      </w:r>
    </w:p>
    <w:p w:rsidR="00164BCA" w:rsidRDefault="00F007B0">
      <w:pPr>
        <w:pStyle w:val="31"/>
        <w:shd w:val="clear" w:color="auto" w:fill="auto"/>
        <w:tabs>
          <w:tab w:val="left" w:pos="1093"/>
        </w:tabs>
        <w:spacing w:before="0" w:line="320" w:lineRule="exact"/>
        <w:ind w:left="20" w:right="40" w:firstLine="700"/>
        <w:jc w:val="both"/>
      </w:pPr>
      <w:r>
        <w:t>г)</w:t>
      </w:r>
      <w:r>
        <w:tab/>
        <w:t xml:space="preserve">по </w:t>
      </w:r>
      <w:r w:rsidR="002C0A21">
        <w:t>«Т</w:t>
      </w:r>
      <w:r>
        <w:t>елефону</w:t>
      </w:r>
      <w:r w:rsidR="007B20C5">
        <w:t xml:space="preserve"> доверия</w:t>
      </w:r>
      <w:r w:rsidR="002C0A21">
        <w:t>»</w:t>
      </w:r>
      <w:r>
        <w:t xml:space="preserve"> </w:t>
      </w:r>
      <w:r>
        <w:rPr>
          <w:rStyle w:val="ad"/>
        </w:rPr>
        <w:t>8</w:t>
      </w:r>
      <w:r>
        <w:rPr>
          <w:rStyle w:val="115pt0"/>
        </w:rPr>
        <w:t>(</w:t>
      </w:r>
      <w:r w:rsidR="007B20C5">
        <w:rPr>
          <w:rStyle w:val="ad"/>
        </w:rPr>
        <w:t>8442</w:t>
      </w:r>
      <w:r>
        <w:rPr>
          <w:rStyle w:val="115pt0"/>
        </w:rPr>
        <w:t>)</w:t>
      </w:r>
      <w:r w:rsidR="007B20C5">
        <w:rPr>
          <w:rStyle w:val="115pt0"/>
        </w:rPr>
        <w:t xml:space="preserve"> </w:t>
      </w:r>
      <w:r w:rsidR="007B20C5">
        <w:rPr>
          <w:rStyle w:val="ad"/>
        </w:rPr>
        <w:t>31</w:t>
      </w:r>
      <w:r>
        <w:rPr>
          <w:rStyle w:val="115pt0"/>
        </w:rPr>
        <w:t>-</w:t>
      </w:r>
      <w:r w:rsidR="007B20C5">
        <w:rPr>
          <w:rStyle w:val="115pt0"/>
        </w:rPr>
        <w:t>95</w:t>
      </w:r>
      <w:r>
        <w:rPr>
          <w:rStyle w:val="115pt0"/>
        </w:rPr>
        <w:t>-</w:t>
      </w:r>
      <w:r w:rsidR="007B20C5">
        <w:rPr>
          <w:rStyle w:val="115pt0"/>
        </w:rPr>
        <w:t>63</w:t>
      </w:r>
      <w:r>
        <w:rPr>
          <w:rStyle w:val="115pt0"/>
        </w:rPr>
        <w:t>.</w:t>
      </w:r>
      <w:r w:rsidRPr="007B20C5">
        <w:rPr>
          <w:rStyle w:val="115pt0"/>
          <w:u w:val="none"/>
        </w:rPr>
        <w:t xml:space="preserve"> </w:t>
      </w:r>
      <w:r w:rsidRPr="007B20C5">
        <w:rPr>
          <w:rStyle w:val="11"/>
          <w:u w:val="none"/>
        </w:rPr>
        <w:t>р</w:t>
      </w:r>
      <w:r w:rsidRPr="007B20C5">
        <w:t>а</w:t>
      </w:r>
      <w:r>
        <w:t>змещенному на корпоративном сайте ПАО «</w:t>
      </w:r>
      <w:r w:rsidR="007B20C5">
        <w:t>ВМЭС</w:t>
      </w:r>
      <w:r>
        <w:t>».</w:t>
      </w:r>
    </w:p>
    <w:p w:rsidR="00164BCA" w:rsidRDefault="007B20C5">
      <w:pPr>
        <w:pStyle w:val="31"/>
        <w:shd w:val="clear" w:color="auto" w:fill="auto"/>
        <w:spacing w:before="0" w:line="320" w:lineRule="exact"/>
        <w:ind w:left="20" w:right="40" w:firstLine="700"/>
        <w:jc w:val="both"/>
      </w:pPr>
      <w:r>
        <w:t>«Телефон доверия</w:t>
      </w:r>
      <w:r w:rsidR="00F007B0">
        <w:t>» может быть использован для обращений по следующим категориям информации: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1017"/>
        </w:tabs>
        <w:spacing w:before="0" w:line="320" w:lineRule="exact"/>
        <w:ind w:left="20" w:right="40" w:firstLine="700"/>
        <w:jc w:val="both"/>
      </w:pPr>
      <w:r>
        <w:t xml:space="preserve">нарушения требований применимого законодательства и организационно-распорядительных документов </w:t>
      </w:r>
      <w:r w:rsidR="007B20C5">
        <w:t>ПАО «ВМЭС»</w:t>
      </w:r>
      <w:r>
        <w:t xml:space="preserve">, касающихся противодействия коррупции и мошенничеству, в том числе в целях пресечения содействия работников </w:t>
      </w:r>
      <w:r w:rsidR="00803969">
        <w:t>ПАО «ВМЭС»</w:t>
      </w:r>
      <w:r>
        <w:t xml:space="preserve"> несанкционированному подключению энергопринимающих устройств к электрической сети, иным противоправным деяниям любым работником и (или) любым членом органа управления или органа контроля за финансово</w:t>
      </w:r>
      <w:r w:rsidR="00512F05">
        <w:t>-</w:t>
      </w:r>
      <w:r>
        <w:softHyphen/>
        <w:t>хозяйственной деятельностью;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1014"/>
        </w:tabs>
        <w:spacing w:before="0"/>
        <w:ind w:left="20" w:right="40" w:firstLine="700"/>
        <w:jc w:val="both"/>
      </w:pPr>
      <w:r>
        <w:t xml:space="preserve">нарушения Кодекса корпоративной этики и должностного поведения работников </w:t>
      </w:r>
      <w:r w:rsidR="00803969">
        <w:t>ПАО «ВМЭС»</w:t>
      </w:r>
      <w:r>
        <w:t>;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1006"/>
        </w:tabs>
        <w:spacing w:before="0" w:line="320" w:lineRule="exact"/>
        <w:ind w:left="20" w:right="40" w:firstLine="700"/>
        <w:jc w:val="both"/>
      </w:pPr>
      <w:r>
        <w:t xml:space="preserve">неправомерное использование инсайдерской информации и манипулирование рынком в </w:t>
      </w:r>
      <w:r w:rsidR="00803969">
        <w:t>ПАО «ВМЭС»</w:t>
      </w:r>
      <w:r>
        <w:t>;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1010"/>
        </w:tabs>
        <w:spacing w:before="0" w:line="320" w:lineRule="exact"/>
        <w:ind w:left="20" w:right="40" w:firstLine="700"/>
        <w:jc w:val="both"/>
      </w:pPr>
      <w:r>
        <w:t>предложения по улучшению процедур внутреннего контроля (в том числе антикоррупционных процедур).</w:t>
      </w:r>
    </w:p>
    <w:p w:rsidR="00164BCA" w:rsidRDefault="00F007B0">
      <w:pPr>
        <w:pStyle w:val="31"/>
        <w:shd w:val="clear" w:color="auto" w:fill="auto"/>
        <w:spacing w:before="0" w:line="320" w:lineRule="exact"/>
        <w:ind w:left="20" w:right="40" w:firstLine="700"/>
        <w:jc w:val="both"/>
      </w:pPr>
      <w:r>
        <w:t xml:space="preserve">Должностное лицо </w:t>
      </w:r>
      <w:r w:rsidR="00D56A72">
        <w:t>ОСБ Общества</w:t>
      </w:r>
      <w:r>
        <w:t xml:space="preserve">, ответственное за работу по профилактике коррупционных правонарушений, осуществляет контроль функционирования </w:t>
      </w:r>
      <w:r w:rsidR="00803969">
        <w:t>«</w:t>
      </w:r>
      <w:r>
        <w:t xml:space="preserve">телефона </w:t>
      </w:r>
      <w:r w:rsidR="00803969">
        <w:t>доверия»</w:t>
      </w:r>
      <w:r>
        <w:t xml:space="preserve">, формы «обратной связи», размещенной на корпоративном сайте </w:t>
      </w:r>
      <w:r w:rsidR="00803969">
        <w:t>ПАО «ВМЭС»</w:t>
      </w:r>
      <w:r>
        <w:t xml:space="preserve"> для приема обращений о возможных фактах коррупции.</w:t>
      </w:r>
    </w:p>
    <w:p w:rsidR="00164BCA" w:rsidRDefault="00F007B0">
      <w:pPr>
        <w:pStyle w:val="31"/>
        <w:numPr>
          <w:ilvl w:val="1"/>
          <w:numId w:val="4"/>
        </w:numPr>
        <w:shd w:val="clear" w:color="auto" w:fill="auto"/>
        <w:tabs>
          <w:tab w:val="left" w:pos="1418"/>
        </w:tabs>
        <w:spacing w:before="0" w:line="320" w:lineRule="exact"/>
        <w:ind w:left="20" w:firstLine="700"/>
        <w:jc w:val="both"/>
      </w:pPr>
      <w:r>
        <w:t>Требования к письменному обращению</w:t>
      </w:r>
    </w:p>
    <w:p w:rsidR="00164BCA" w:rsidRDefault="00F007B0">
      <w:pPr>
        <w:pStyle w:val="31"/>
        <w:shd w:val="clear" w:color="auto" w:fill="auto"/>
        <w:spacing w:before="0" w:line="320" w:lineRule="exact"/>
        <w:ind w:left="20" w:right="40" w:firstLine="700"/>
        <w:jc w:val="both"/>
      </w:pPr>
      <w:r>
        <w:t>В письменном обращении заявителя должны содержаться следующие сведения:</w:t>
      </w:r>
    </w:p>
    <w:p w:rsidR="00164BCA" w:rsidRDefault="00F007B0">
      <w:pPr>
        <w:pStyle w:val="31"/>
        <w:numPr>
          <w:ilvl w:val="2"/>
          <w:numId w:val="4"/>
        </w:numPr>
        <w:shd w:val="clear" w:color="auto" w:fill="auto"/>
        <w:tabs>
          <w:tab w:val="left" w:pos="1418"/>
        </w:tabs>
        <w:spacing w:before="0" w:line="320" w:lineRule="exact"/>
        <w:ind w:left="20" w:firstLine="700"/>
        <w:jc w:val="both"/>
      </w:pPr>
      <w:r>
        <w:t>Данные о заявителе:</w:t>
      </w:r>
    </w:p>
    <w:p w:rsidR="00164BCA" w:rsidRDefault="00F007B0" w:rsidP="007178FD">
      <w:pPr>
        <w:pStyle w:val="31"/>
        <w:numPr>
          <w:ilvl w:val="0"/>
          <w:numId w:val="5"/>
        </w:numPr>
        <w:shd w:val="clear" w:color="auto" w:fill="auto"/>
        <w:tabs>
          <w:tab w:val="left" w:pos="1014"/>
        </w:tabs>
        <w:spacing w:before="0" w:line="274" w:lineRule="exact"/>
        <w:ind w:left="20" w:right="40" w:firstLine="700"/>
        <w:jc w:val="both"/>
      </w:pPr>
      <w:r>
        <w:t xml:space="preserve">если заявитель физическое лицо: фамилия, имя, отчество, почтовый адрес, по которому должны быть направлены ответ или уведомление </w:t>
      </w:r>
      <w:r>
        <w:rPr>
          <w:rStyle w:val="a4"/>
        </w:rPr>
        <w:t xml:space="preserve">о переадресации обращения; </w:t>
      </w:r>
      <w:r>
        <w:rPr>
          <w:rStyle w:val="a4"/>
        </w:rPr>
        <w:lastRenderedPageBreak/>
        <w:t>дата, личная подпись (если обращение подается в письменной форме на бумажном носителе), телефон для обратной связи;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1021"/>
        </w:tabs>
        <w:spacing w:before="0" w:line="320" w:lineRule="exact"/>
        <w:ind w:left="20" w:right="40" w:firstLine="700"/>
        <w:jc w:val="both"/>
      </w:pPr>
      <w:r>
        <w:t>если заявитель юридическое лицо: наименование, код в ЕГРЮЛ, почтовый адрес, по которому должны быть направлены ответ или уведомление о переадресации обращения, Ф.И.О. уполномоченного лица, телефон для обратной связи.</w:t>
      </w:r>
    </w:p>
    <w:p w:rsidR="00164BCA" w:rsidRDefault="00F007B0">
      <w:pPr>
        <w:pStyle w:val="31"/>
        <w:numPr>
          <w:ilvl w:val="2"/>
          <w:numId w:val="4"/>
        </w:numPr>
        <w:shd w:val="clear" w:color="auto" w:fill="auto"/>
        <w:tabs>
          <w:tab w:val="left" w:pos="1408"/>
        </w:tabs>
        <w:spacing w:before="0" w:line="320" w:lineRule="exact"/>
        <w:ind w:left="20" w:firstLine="700"/>
        <w:jc w:val="both"/>
      </w:pPr>
      <w:r>
        <w:t>Подтверждающие документы.</w:t>
      </w:r>
    </w:p>
    <w:p w:rsidR="00164BCA" w:rsidRDefault="00F007B0">
      <w:pPr>
        <w:pStyle w:val="31"/>
        <w:shd w:val="clear" w:color="auto" w:fill="auto"/>
        <w:spacing w:before="0" w:line="320" w:lineRule="exact"/>
        <w:ind w:left="20" w:right="40" w:firstLine="700"/>
        <w:jc w:val="both"/>
      </w:pPr>
      <w:r>
        <w:t>В случае необходимости в подтверждение своих доводов заявитель прилагает к письменному обращению документы и материалы либо их копии, к обращению посредством электронной связи - отсканированные копии.</w:t>
      </w:r>
    </w:p>
    <w:p w:rsidR="00164BCA" w:rsidRDefault="00F007B0">
      <w:pPr>
        <w:pStyle w:val="31"/>
        <w:numPr>
          <w:ilvl w:val="2"/>
          <w:numId w:val="4"/>
        </w:numPr>
        <w:shd w:val="clear" w:color="auto" w:fill="auto"/>
        <w:tabs>
          <w:tab w:val="left" w:pos="1654"/>
        </w:tabs>
        <w:spacing w:before="0" w:line="320" w:lineRule="exact"/>
        <w:ind w:left="20" w:right="40" w:firstLine="700"/>
        <w:jc w:val="both"/>
      </w:pPr>
      <w:r>
        <w:t>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164BCA" w:rsidRDefault="00F007B0">
      <w:pPr>
        <w:pStyle w:val="31"/>
        <w:shd w:val="clear" w:color="auto" w:fill="auto"/>
        <w:spacing w:before="0" w:line="320" w:lineRule="exact"/>
        <w:ind w:left="20" w:right="40" w:firstLine="700"/>
        <w:jc w:val="both"/>
      </w:pPr>
      <w:r>
        <w:t>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Порядком уведомления работодателя, изложенном в п. 3.2.4.</w:t>
      </w:r>
    </w:p>
    <w:p w:rsidR="00164BCA" w:rsidRDefault="00F007B0">
      <w:pPr>
        <w:pStyle w:val="31"/>
        <w:numPr>
          <w:ilvl w:val="2"/>
          <w:numId w:val="4"/>
        </w:numPr>
        <w:shd w:val="clear" w:color="auto" w:fill="auto"/>
        <w:tabs>
          <w:tab w:val="left" w:pos="1411"/>
        </w:tabs>
        <w:spacing w:before="0" w:line="320" w:lineRule="exact"/>
        <w:ind w:left="20" w:firstLine="700"/>
        <w:jc w:val="both"/>
      </w:pPr>
      <w:r>
        <w:t>Порядок уведомления работодателя:</w:t>
      </w:r>
    </w:p>
    <w:p w:rsidR="00164BCA" w:rsidRDefault="00F007B0">
      <w:pPr>
        <w:pStyle w:val="31"/>
        <w:shd w:val="clear" w:color="auto" w:fill="auto"/>
        <w:spacing w:before="0" w:line="320" w:lineRule="exact"/>
        <w:ind w:left="20" w:right="40" w:firstLine="700"/>
        <w:jc w:val="both"/>
      </w:pPr>
      <w:r>
        <w:t xml:space="preserve">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работнику </w:t>
      </w:r>
      <w:r w:rsidR="005572E3" w:rsidRPr="007178FD">
        <w:t>ОСБ</w:t>
      </w:r>
      <w:r w:rsidR="00D56A72">
        <w:t xml:space="preserve"> Общества</w:t>
      </w:r>
      <w:r w:rsidRPr="007178FD">
        <w:t>,</w:t>
      </w:r>
      <w:r>
        <w:t xml:space="preserve"> ответственному за работу по профилактике коррупционных правонарушений уведомление о факте обращения в целях склонения к совершению коррупционных правонарушений (далее - уведомление).</w:t>
      </w:r>
    </w:p>
    <w:p w:rsidR="00164BCA" w:rsidRDefault="00F007B0">
      <w:pPr>
        <w:pStyle w:val="31"/>
        <w:shd w:val="clear" w:color="auto" w:fill="auto"/>
        <w:spacing w:before="0" w:line="320" w:lineRule="exact"/>
        <w:ind w:left="20" w:right="40" w:firstLine="700"/>
        <w:jc w:val="both"/>
      </w:pPr>
      <w:r>
        <w:t>Уведомление (приложение 4 к настоящему Порядку) представляется в письменном виде в двух экземплярах.</w:t>
      </w:r>
    </w:p>
    <w:p w:rsidR="00164BCA" w:rsidRDefault="00F007B0">
      <w:pPr>
        <w:pStyle w:val="31"/>
        <w:shd w:val="clear" w:color="auto" w:fill="auto"/>
        <w:spacing w:before="0" w:line="320" w:lineRule="exact"/>
        <w:ind w:left="20" w:firstLine="700"/>
        <w:jc w:val="both"/>
      </w:pPr>
      <w:r>
        <w:t>В уведомлении указывается:</w:t>
      </w:r>
    </w:p>
    <w:p w:rsidR="00164BCA" w:rsidRDefault="00F007B0">
      <w:pPr>
        <w:pStyle w:val="31"/>
        <w:numPr>
          <w:ilvl w:val="0"/>
          <w:numId w:val="6"/>
        </w:numPr>
        <w:shd w:val="clear" w:color="auto" w:fill="auto"/>
        <w:tabs>
          <w:tab w:val="left" w:pos="1122"/>
        </w:tabs>
        <w:spacing w:before="0" w:line="320" w:lineRule="exact"/>
        <w:ind w:left="20" w:right="40" w:firstLine="700"/>
        <w:jc w:val="both"/>
      </w:pPr>
      <w:r>
        <w:t>должность, фамилия, имя, отчество (при наличии) руководителя организации, на имя которого направляется уведомление;</w:t>
      </w:r>
    </w:p>
    <w:p w:rsidR="00164BCA" w:rsidRDefault="00F007B0">
      <w:pPr>
        <w:pStyle w:val="31"/>
        <w:numPr>
          <w:ilvl w:val="0"/>
          <w:numId w:val="6"/>
        </w:numPr>
        <w:shd w:val="clear" w:color="auto" w:fill="auto"/>
        <w:tabs>
          <w:tab w:val="left" w:pos="1093"/>
        </w:tabs>
        <w:spacing w:before="0" w:line="320" w:lineRule="exact"/>
        <w:ind w:left="20" w:right="40" w:firstLine="700"/>
        <w:jc w:val="both"/>
      </w:pPr>
      <w:r>
        <w:t>фамилия, имя, отчество (при наличии), должность, номер телефона работника;</w:t>
      </w:r>
    </w:p>
    <w:p w:rsidR="00164BCA" w:rsidRDefault="00F007B0">
      <w:pPr>
        <w:pStyle w:val="31"/>
        <w:numPr>
          <w:ilvl w:val="0"/>
          <w:numId w:val="6"/>
        </w:numPr>
        <w:shd w:val="clear" w:color="auto" w:fill="auto"/>
        <w:tabs>
          <w:tab w:val="left" w:pos="1194"/>
        </w:tabs>
        <w:spacing w:before="0" w:line="320" w:lineRule="exact"/>
        <w:ind w:left="20" w:right="40" w:firstLine="700"/>
        <w:jc w:val="both"/>
      </w:pPr>
      <w:r>
        <w:t>все известные сведения о лице, склоняющем к совершению коррупционного правонарушения;</w:t>
      </w:r>
    </w:p>
    <w:p w:rsidR="00164BCA" w:rsidRDefault="00F007B0">
      <w:pPr>
        <w:pStyle w:val="31"/>
        <w:numPr>
          <w:ilvl w:val="0"/>
          <w:numId w:val="6"/>
        </w:numPr>
        <w:shd w:val="clear" w:color="auto" w:fill="auto"/>
        <w:tabs>
          <w:tab w:val="left" w:pos="1022"/>
        </w:tabs>
        <w:spacing w:before="0" w:line="320" w:lineRule="exact"/>
        <w:ind w:left="20" w:firstLine="700"/>
        <w:jc w:val="both"/>
      </w:pPr>
      <w:r>
        <w:t>сущность предполагаемого коррупционного правонарушения;</w:t>
      </w:r>
    </w:p>
    <w:p w:rsidR="00164BCA" w:rsidRDefault="00F007B0">
      <w:pPr>
        <w:pStyle w:val="31"/>
        <w:numPr>
          <w:ilvl w:val="0"/>
          <w:numId w:val="6"/>
        </w:numPr>
        <w:shd w:val="clear" w:color="auto" w:fill="auto"/>
        <w:tabs>
          <w:tab w:val="left" w:pos="1015"/>
        </w:tabs>
        <w:spacing w:before="0" w:line="320" w:lineRule="exact"/>
        <w:ind w:left="20" w:firstLine="700"/>
        <w:jc w:val="both"/>
      </w:pPr>
      <w:r>
        <w:t>способ склонения к совершению коррупционного правонарушения;</w:t>
      </w:r>
    </w:p>
    <w:p w:rsidR="00164BCA" w:rsidRDefault="00F007B0" w:rsidP="007178FD">
      <w:pPr>
        <w:pStyle w:val="31"/>
        <w:numPr>
          <w:ilvl w:val="0"/>
          <w:numId w:val="6"/>
        </w:numPr>
        <w:shd w:val="clear" w:color="auto" w:fill="auto"/>
        <w:tabs>
          <w:tab w:val="left" w:pos="1186"/>
        </w:tabs>
        <w:spacing w:before="0" w:line="320" w:lineRule="exact"/>
        <w:ind w:left="20" w:right="40" w:firstLine="700"/>
        <w:jc w:val="both"/>
      </w:pPr>
      <w:r>
        <w:t>дата, место, время склонения к совершению коррупционного правонарушения;</w:t>
      </w:r>
    </w:p>
    <w:p w:rsidR="00164BCA" w:rsidRDefault="00F007B0">
      <w:pPr>
        <w:pStyle w:val="31"/>
        <w:numPr>
          <w:ilvl w:val="0"/>
          <w:numId w:val="6"/>
        </w:numPr>
        <w:shd w:val="clear" w:color="auto" w:fill="auto"/>
        <w:tabs>
          <w:tab w:val="left" w:pos="1338"/>
        </w:tabs>
        <w:spacing w:before="0" w:line="320" w:lineRule="exact"/>
        <w:ind w:left="20" w:right="40" w:firstLine="720"/>
        <w:jc w:val="both"/>
      </w:pPr>
      <w:r>
        <w:t>обстоятельства склонения к совершению коррупционного правонарушения;</w:t>
      </w:r>
    </w:p>
    <w:p w:rsidR="00164BCA" w:rsidRDefault="00F007B0">
      <w:pPr>
        <w:pStyle w:val="31"/>
        <w:numPr>
          <w:ilvl w:val="0"/>
          <w:numId w:val="6"/>
        </w:numPr>
        <w:shd w:val="clear" w:color="auto" w:fill="auto"/>
        <w:tabs>
          <w:tab w:val="left" w:pos="1150"/>
        </w:tabs>
        <w:spacing w:before="0" w:line="320" w:lineRule="exact"/>
        <w:ind w:left="20" w:right="40" w:firstLine="720"/>
        <w:jc w:val="both"/>
      </w:pPr>
      <w:r>
        <w:t>дополнительные документы, имеющиеся по факту склонения к совершению коррупционного правонарушени</w:t>
      </w:r>
      <w:r w:rsidR="00512F05">
        <w:t>я</w:t>
      </w:r>
      <w:r>
        <w:t>.</w:t>
      </w:r>
    </w:p>
    <w:p w:rsidR="00164BCA" w:rsidRDefault="00F007B0">
      <w:pPr>
        <w:pStyle w:val="31"/>
        <w:shd w:val="clear" w:color="auto" w:fill="auto"/>
        <w:spacing w:before="0" w:line="320" w:lineRule="exact"/>
        <w:ind w:left="20" w:right="40" w:firstLine="720"/>
        <w:jc w:val="both"/>
      </w:pPr>
      <w:r>
        <w:t>Уведомление должно быть лично подписано работником с указанием даты его составления.</w:t>
      </w:r>
    </w:p>
    <w:p w:rsidR="00164BCA" w:rsidRDefault="00F007B0">
      <w:pPr>
        <w:pStyle w:val="31"/>
        <w:numPr>
          <w:ilvl w:val="1"/>
          <w:numId w:val="4"/>
        </w:numPr>
        <w:shd w:val="clear" w:color="auto" w:fill="auto"/>
        <w:tabs>
          <w:tab w:val="left" w:pos="1424"/>
        </w:tabs>
        <w:spacing w:before="0" w:line="320" w:lineRule="exact"/>
        <w:ind w:left="20" w:right="40" w:firstLine="720"/>
        <w:jc w:val="both"/>
      </w:pPr>
      <w:r>
        <w:t>В случае</w:t>
      </w:r>
      <w:r w:rsidR="002C0A21">
        <w:t>,</w:t>
      </w:r>
      <w:r>
        <w:t xml:space="preserve"> если в письменном обращении не указаны данные о заявителе, направившем обращение, ответ на обращение не дается.</w:t>
      </w:r>
    </w:p>
    <w:p w:rsidR="00164BCA" w:rsidRDefault="00F007B0">
      <w:pPr>
        <w:pStyle w:val="31"/>
        <w:numPr>
          <w:ilvl w:val="1"/>
          <w:numId w:val="4"/>
        </w:numPr>
        <w:shd w:val="clear" w:color="auto" w:fill="auto"/>
        <w:tabs>
          <w:tab w:val="left" w:pos="1222"/>
        </w:tabs>
        <w:spacing w:before="0" w:line="320" w:lineRule="exact"/>
        <w:ind w:left="20" w:firstLine="720"/>
        <w:jc w:val="both"/>
      </w:pPr>
      <w:r>
        <w:t>Порядок регистрации обращения</w:t>
      </w:r>
    </w:p>
    <w:p w:rsidR="00164BCA" w:rsidRDefault="00F007B0">
      <w:pPr>
        <w:pStyle w:val="31"/>
        <w:numPr>
          <w:ilvl w:val="2"/>
          <w:numId w:val="4"/>
        </w:numPr>
        <w:shd w:val="clear" w:color="auto" w:fill="auto"/>
        <w:tabs>
          <w:tab w:val="left" w:pos="1442"/>
        </w:tabs>
        <w:spacing w:before="0" w:line="320" w:lineRule="exact"/>
        <w:ind w:left="20" w:right="40" w:firstLine="720"/>
        <w:jc w:val="both"/>
      </w:pPr>
      <w:r>
        <w:t>Обращение заявителя подлежит регистрации в журнале регистрации и учета обращений (приложение 1 к настоящему Порядку).</w:t>
      </w:r>
    </w:p>
    <w:p w:rsidR="00164BCA" w:rsidRDefault="00F007B0">
      <w:pPr>
        <w:pStyle w:val="31"/>
        <w:numPr>
          <w:ilvl w:val="2"/>
          <w:numId w:val="4"/>
        </w:numPr>
        <w:shd w:val="clear" w:color="auto" w:fill="auto"/>
        <w:tabs>
          <w:tab w:val="left" w:pos="1446"/>
        </w:tabs>
        <w:spacing w:before="0" w:line="320" w:lineRule="exact"/>
        <w:ind w:left="20" w:firstLine="720"/>
        <w:jc w:val="both"/>
      </w:pPr>
      <w:r>
        <w:lastRenderedPageBreak/>
        <w:t>Датой получения обращения считается: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1021"/>
        </w:tabs>
        <w:spacing w:before="0" w:after="10" w:line="260" w:lineRule="exact"/>
        <w:ind w:left="20" w:firstLine="720"/>
        <w:jc w:val="both"/>
      </w:pPr>
      <w:r>
        <w:t xml:space="preserve">дата регистрации устного обращения заявителя по </w:t>
      </w:r>
      <w:r w:rsidR="007178FD">
        <w:t>телефону доверия</w:t>
      </w:r>
      <w:r>
        <w:t>;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1014"/>
        </w:tabs>
        <w:spacing w:before="0" w:line="320" w:lineRule="exact"/>
        <w:ind w:left="20" w:right="40" w:firstLine="720"/>
        <w:jc w:val="both"/>
      </w:pPr>
      <w:r>
        <w:t xml:space="preserve">дата регистрации и получения </w:t>
      </w:r>
      <w:r w:rsidR="00D56A72">
        <w:t>ОСБ Общества</w:t>
      </w:r>
      <w:r>
        <w:t xml:space="preserve"> обращения из</w:t>
      </w:r>
      <w:r w:rsidR="00512F05">
        <w:t xml:space="preserve"> группы документационного </w:t>
      </w:r>
      <w:r w:rsidR="00512F05" w:rsidRPr="00512F05">
        <w:t>обеспечения</w:t>
      </w:r>
      <w:r w:rsidRPr="00512F05">
        <w:t xml:space="preserve"> </w:t>
      </w:r>
      <w:r w:rsidR="00803969" w:rsidRPr="00512F05">
        <w:t>ПАО «ВМЭС»</w:t>
      </w:r>
      <w:r w:rsidRPr="00512F05">
        <w:t>, дата</w:t>
      </w:r>
      <w:r>
        <w:t xml:space="preserve"> получения письма по электронной почте.</w:t>
      </w:r>
    </w:p>
    <w:p w:rsidR="00164BCA" w:rsidRDefault="00F007B0">
      <w:pPr>
        <w:pStyle w:val="31"/>
        <w:numPr>
          <w:ilvl w:val="2"/>
          <w:numId w:val="4"/>
        </w:numPr>
        <w:shd w:val="clear" w:color="auto" w:fill="auto"/>
        <w:tabs>
          <w:tab w:val="left" w:pos="1431"/>
        </w:tabs>
        <w:spacing w:before="0" w:line="320" w:lineRule="exact"/>
        <w:ind w:left="20" w:right="40" w:firstLine="720"/>
        <w:jc w:val="both"/>
      </w:pPr>
      <w:r>
        <w:t>Датой завершения рассмотрения обращения считается совершение одного из следующих действий: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1028"/>
        </w:tabs>
        <w:spacing w:before="0" w:line="260" w:lineRule="exact"/>
        <w:ind w:left="20" w:firstLine="720"/>
        <w:jc w:val="both"/>
      </w:pPr>
      <w:r>
        <w:t>направление ответа заявителю;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1006"/>
        </w:tabs>
        <w:spacing w:before="0" w:line="320" w:lineRule="exact"/>
        <w:ind w:left="20" w:right="40" w:firstLine="720"/>
        <w:jc w:val="both"/>
      </w:pPr>
      <w:r>
        <w:t>письменный отказ заявителя от доводов, изложенных в его обращени</w:t>
      </w:r>
      <w:r w:rsidR="00512F05">
        <w:t>и</w:t>
      </w:r>
      <w:r>
        <w:t>.</w:t>
      </w:r>
    </w:p>
    <w:p w:rsidR="00164BCA" w:rsidRDefault="00F007B0">
      <w:pPr>
        <w:pStyle w:val="31"/>
        <w:numPr>
          <w:ilvl w:val="2"/>
          <w:numId w:val="4"/>
        </w:numPr>
        <w:shd w:val="clear" w:color="auto" w:fill="auto"/>
        <w:tabs>
          <w:tab w:val="left" w:pos="1446"/>
        </w:tabs>
        <w:spacing w:before="0" w:line="320" w:lineRule="exact"/>
        <w:ind w:left="20" w:right="40" w:firstLine="720"/>
        <w:jc w:val="both"/>
      </w:pPr>
      <w:r>
        <w:t xml:space="preserve">Должностное лицо </w:t>
      </w:r>
      <w:r w:rsidR="007178FD">
        <w:t>ОСБ</w:t>
      </w:r>
      <w:r w:rsidR="00D56A72">
        <w:t xml:space="preserve"> Общества</w:t>
      </w:r>
      <w:r>
        <w:t>, ответственное за работу по профилактике коррупционных правонарушений ведет прием, регистрацию и учет поступивших уведомлений, обеспечивает конфиденциальность и сохранность данных, полученных от заявителя,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164BCA" w:rsidRDefault="00F007B0">
      <w:pPr>
        <w:pStyle w:val="31"/>
        <w:numPr>
          <w:ilvl w:val="2"/>
          <w:numId w:val="4"/>
        </w:numPr>
        <w:shd w:val="clear" w:color="auto" w:fill="auto"/>
        <w:tabs>
          <w:tab w:val="left" w:pos="1431"/>
        </w:tabs>
        <w:spacing w:before="0" w:line="320" w:lineRule="exact"/>
        <w:ind w:left="20" w:right="40" w:firstLine="720"/>
        <w:jc w:val="both"/>
      </w:pPr>
      <w:r>
        <w:t xml:space="preserve">Регистрацию обращения и ведение журнала регистрации и учета обращений осуществляет лицо, назначенное начальником </w:t>
      </w:r>
      <w:r w:rsidR="00513512">
        <w:t>ОСБ</w:t>
      </w:r>
      <w:r w:rsidR="00D56A72">
        <w:t xml:space="preserve"> Общества</w:t>
      </w:r>
      <w:r>
        <w:t xml:space="preserve"> ответственным.</w:t>
      </w:r>
    </w:p>
    <w:p w:rsidR="00164BCA" w:rsidRDefault="00F007B0">
      <w:pPr>
        <w:pStyle w:val="31"/>
        <w:numPr>
          <w:ilvl w:val="1"/>
          <w:numId w:val="4"/>
        </w:numPr>
        <w:shd w:val="clear" w:color="auto" w:fill="auto"/>
        <w:tabs>
          <w:tab w:val="left" w:pos="1222"/>
        </w:tabs>
        <w:spacing w:before="0" w:line="320" w:lineRule="exact"/>
        <w:ind w:left="20" w:firstLine="720"/>
        <w:jc w:val="both"/>
      </w:pPr>
      <w:r>
        <w:t>Предварительное рассмотрение обращения</w:t>
      </w:r>
    </w:p>
    <w:p w:rsidR="00164BCA" w:rsidRDefault="00F007B0">
      <w:pPr>
        <w:pStyle w:val="31"/>
        <w:shd w:val="clear" w:color="auto" w:fill="auto"/>
        <w:spacing w:before="0" w:line="320" w:lineRule="exact"/>
        <w:ind w:left="20" w:right="40" w:firstLine="720"/>
        <w:jc w:val="both"/>
      </w:pPr>
      <w:r>
        <w:t xml:space="preserve">По результатам рассмотрения </w:t>
      </w:r>
      <w:r w:rsidR="005572E3">
        <w:t>ОСБ</w:t>
      </w:r>
      <w:r w:rsidR="00D56A72">
        <w:t xml:space="preserve"> Общества</w:t>
      </w:r>
      <w:r>
        <w:t xml:space="preserve"> может быть принято одно из следующих решений:</w:t>
      </w:r>
    </w:p>
    <w:p w:rsidR="00164BCA" w:rsidRDefault="00F007B0">
      <w:pPr>
        <w:pStyle w:val="31"/>
        <w:numPr>
          <w:ilvl w:val="2"/>
          <w:numId w:val="4"/>
        </w:numPr>
        <w:shd w:val="clear" w:color="auto" w:fill="auto"/>
        <w:tabs>
          <w:tab w:val="left" w:pos="1446"/>
        </w:tabs>
        <w:spacing w:before="0" w:line="320" w:lineRule="exact"/>
        <w:ind w:left="20" w:firstLine="720"/>
        <w:jc w:val="both"/>
      </w:pPr>
      <w:r>
        <w:t>О подготовке ответа заявителю.</w:t>
      </w:r>
    </w:p>
    <w:p w:rsidR="00164BCA" w:rsidRDefault="00F007B0">
      <w:pPr>
        <w:pStyle w:val="31"/>
        <w:numPr>
          <w:ilvl w:val="2"/>
          <w:numId w:val="4"/>
        </w:numPr>
        <w:shd w:val="clear" w:color="auto" w:fill="auto"/>
        <w:tabs>
          <w:tab w:val="left" w:pos="1438"/>
        </w:tabs>
        <w:spacing w:before="0" w:line="320" w:lineRule="exact"/>
        <w:ind w:left="20" w:right="40" w:firstLine="720"/>
        <w:jc w:val="both"/>
      </w:pPr>
      <w:r>
        <w:t>Об отказе в приобщении к материалам ранее поступившего обращения в случае, если обращение является повторным;</w:t>
      </w:r>
    </w:p>
    <w:p w:rsidR="00164BCA" w:rsidRDefault="00F007B0" w:rsidP="00513512">
      <w:pPr>
        <w:pStyle w:val="31"/>
        <w:numPr>
          <w:ilvl w:val="2"/>
          <w:numId w:val="4"/>
        </w:numPr>
        <w:shd w:val="clear" w:color="auto" w:fill="auto"/>
        <w:tabs>
          <w:tab w:val="left" w:pos="1446"/>
        </w:tabs>
        <w:spacing w:before="0" w:line="320" w:lineRule="exact"/>
        <w:ind w:left="20" w:right="40" w:firstLine="720"/>
        <w:jc w:val="both"/>
      </w:pPr>
      <w:r>
        <w:t xml:space="preserve">Об отказе в направлении уведомления о необходимости предоставления дополнительной информации и/или документов, в случае если обращение не содержит сведений, достаточных для его разрешения, либо </w:t>
      </w:r>
      <w:r>
        <w:rPr>
          <w:rStyle w:val="a4"/>
        </w:rPr>
        <w:t>невозможно понять существо вопроса, заявителю.</w:t>
      </w:r>
    </w:p>
    <w:p w:rsidR="00164BCA" w:rsidRDefault="00F007B0">
      <w:pPr>
        <w:pStyle w:val="31"/>
        <w:shd w:val="clear" w:color="auto" w:fill="auto"/>
        <w:spacing w:before="0" w:line="320" w:lineRule="exact"/>
        <w:ind w:left="20" w:right="40" w:firstLine="720"/>
        <w:jc w:val="both"/>
      </w:pPr>
      <w:r>
        <w:t xml:space="preserve">3.5.4. </w:t>
      </w:r>
      <w:r w:rsidR="002E258B">
        <w:t xml:space="preserve">О </w:t>
      </w:r>
      <w:r>
        <w:t>передаче обращения на рассмотрение и разрешение в соответствующие государственные органы, к компетенции которых относится рассмотрение вопросов, указанных в обращении.</w:t>
      </w:r>
    </w:p>
    <w:p w:rsidR="00164BCA" w:rsidRPr="002E258B" w:rsidRDefault="00F007B0">
      <w:pPr>
        <w:pStyle w:val="31"/>
        <w:numPr>
          <w:ilvl w:val="0"/>
          <w:numId w:val="7"/>
        </w:numPr>
        <w:shd w:val="clear" w:color="auto" w:fill="auto"/>
        <w:tabs>
          <w:tab w:val="left" w:pos="1449"/>
        </w:tabs>
        <w:spacing w:before="0" w:line="320" w:lineRule="exact"/>
        <w:ind w:left="20" w:right="40" w:firstLine="720"/>
        <w:jc w:val="both"/>
      </w:pPr>
      <w:r w:rsidRPr="002E258B">
        <w:t>О передаче обращения на рассмотрение и разрешение другого структурного подразделения</w:t>
      </w:r>
      <w:r w:rsidR="002C0A21">
        <w:t xml:space="preserve"> посредством резолюции,</w:t>
      </w:r>
      <w:r w:rsidRPr="002E258B">
        <w:t xml:space="preserve"> </w:t>
      </w:r>
      <w:r w:rsidR="002E258B" w:rsidRPr="002E258B">
        <w:t>служебной запиской</w:t>
      </w:r>
      <w:r w:rsidRPr="002E258B">
        <w:t xml:space="preserve"> или иным способом, если разрешение вопросов, указанных в обращении, не относится к компетенции указанного структурного подразделения. Передача материалов фиксируется в журнале регистрации и учета обращений в течение 8 рабочих часов с момента передачи.</w:t>
      </w:r>
    </w:p>
    <w:p w:rsidR="00164BCA" w:rsidRDefault="00F007B0">
      <w:pPr>
        <w:pStyle w:val="31"/>
        <w:numPr>
          <w:ilvl w:val="0"/>
          <w:numId w:val="7"/>
        </w:numPr>
        <w:shd w:val="clear" w:color="auto" w:fill="auto"/>
        <w:tabs>
          <w:tab w:val="left" w:pos="1438"/>
        </w:tabs>
        <w:spacing w:before="0" w:line="320" w:lineRule="exact"/>
        <w:ind w:left="20" w:firstLine="720"/>
        <w:jc w:val="both"/>
      </w:pPr>
      <w:r>
        <w:t>Оставление обращения без рассмотрения: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1035"/>
        </w:tabs>
        <w:spacing w:before="0" w:after="14" w:line="260" w:lineRule="exact"/>
        <w:ind w:left="20" w:firstLine="720"/>
        <w:jc w:val="both"/>
      </w:pPr>
      <w:r>
        <w:t>если в письменном обращении не указаны данные о заявителе;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1021"/>
        </w:tabs>
        <w:spacing w:before="0" w:line="320" w:lineRule="exact"/>
        <w:ind w:left="20" w:right="40" w:firstLine="720"/>
        <w:jc w:val="both"/>
      </w:pPr>
      <w:r>
        <w:t>если в обращении содержится вопрос, на который данному заявителю уже был предоставлен ответ по существу в связи с ранее направляемыми обращениями, и при этом в обращении не приводятся новые доводы или обстоятельства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1014"/>
        </w:tabs>
        <w:spacing w:before="0" w:line="320" w:lineRule="exact"/>
        <w:ind w:left="20" w:right="40" w:firstLine="720"/>
        <w:jc w:val="both"/>
      </w:pPr>
      <w:r>
        <w:t>текст письменного обращения не поддается прочтению, в том числе данные о заявителе;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1003"/>
        </w:tabs>
        <w:spacing w:before="0" w:line="320" w:lineRule="exact"/>
        <w:ind w:left="20" w:right="40" w:firstLine="720"/>
        <w:jc w:val="both"/>
      </w:pPr>
      <w:r>
        <w:t>в обращении содержатся нецензурные либо оскорбительные выражения, угрозы жизни, здоровью, имуществу работников или членов их семей.</w:t>
      </w:r>
    </w:p>
    <w:p w:rsidR="00164BCA" w:rsidRDefault="00F007B0">
      <w:pPr>
        <w:pStyle w:val="31"/>
        <w:numPr>
          <w:ilvl w:val="0"/>
          <w:numId w:val="7"/>
        </w:numPr>
        <w:shd w:val="clear" w:color="auto" w:fill="auto"/>
        <w:tabs>
          <w:tab w:val="left" w:pos="1424"/>
        </w:tabs>
        <w:spacing w:before="0" w:line="320" w:lineRule="exact"/>
        <w:ind w:left="20" w:right="40" w:firstLine="720"/>
        <w:jc w:val="both"/>
      </w:pPr>
      <w:r>
        <w:t>В случае получения анонимного обращения, факты, на которые ссылается заявитель, проверяются, но ответ заявителю не предоставляется.</w:t>
      </w:r>
    </w:p>
    <w:p w:rsidR="00164BCA" w:rsidRDefault="00F007B0">
      <w:pPr>
        <w:pStyle w:val="31"/>
        <w:numPr>
          <w:ilvl w:val="0"/>
          <w:numId w:val="7"/>
        </w:numPr>
        <w:shd w:val="clear" w:color="auto" w:fill="auto"/>
        <w:tabs>
          <w:tab w:val="left" w:pos="1435"/>
        </w:tabs>
        <w:spacing w:before="0" w:line="320" w:lineRule="exact"/>
        <w:ind w:left="20" w:right="40" w:firstLine="720"/>
        <w:jc w:val="both"/>
      </w:pPr>
      <w:r>
        <w:t xml:space="preserve">В случае необходимости </w:t>
      </w:r>
      <w:r w:rsidR="005572E3">
        <w:t>ОСБ</w:t>
      </w:r>
      <w:r w:rsidR="00D56A72">
        <w:t xml:space="preserve"> Общества</w:t>
      </w:r>
      <w:r>
        <w:t xml:space="preserve"> может пригласить заявителя на личный прием с целью получения дополнительной информации по обращению.</w:t>
      </w:r>
    </w:p>
    <w:p w:rsidR="00164BCA" w:rsidRDefault="00094780" w:rsidP="00277264">
      <w:pPr>
        <w:pStyle w:val="31"/>
        <w:numPr>
          <w:ilvl w:val="1"/>
          <w:numId w:val="4"/>
        </w:numPr>
        <w:shd w:val="clear" w:color="auto" w:fill="auto"/>
        <w:tabs>
          <w:tab w:val="left" w:pos="1294"/>
        </w:tabs>
        <w:spacing w:before="0" w:line="320" w:lineRule="exact"/>
        <w:ind w:left="20" w:firstLine="720"/>
        <w:jc w:val="both"/>
      </w:pPr>
      <w:r>
        <w:lastRenderedPageBreak/>
        <w:t>Порядок рассмотрения обращения</w:t>
      </w:r>
    </w:p>
    <w:p w:rsidR="00094780" w:rsidRDefault="00094780" w:rsidP="00094780">
      <w:pPr>
        <w:pStyle w:val="31"/>
        <w:shd w:val="clear" w:color="auto" w:fill="auto"/>
        <w:tabs>
          <w:tab w:val="left" w:pos="1294"/>
        </w:tabs>
        <w:spacing w:before="0" w:line="320" w:lineRule="exact"/>
        <w:ind w:left="740"/>
        <w:jc w:val="both"/>
      </w:pPr>
      <w:r>
        <w:t>ОСБ Общества:</w:t>
      </w:r>
    </w:p>
    <w:p w:rsidR="00164BCA" w:rsidRDefault="00F007B0">
      <w:pPr>
        <w:pStyle w:val="31"/>
        <w:numPr>
          <w:ilvl w:val="2"/>
          <w:numId w:val="4"/>
        </w:numPr>
        <w:shd w:val="clear" w:color="auto" w:fill="auto"/>
        <w:tabs>
          <w:tab w:val="left" w:pos="1431"/>
        </w:tabs>
        <w:spacing w:before="0" w:line="320" w:lineRule="exact"/>
        <w:ind w:left="20" w:right="40" w:firstLine="720"/>
        <w:jc w:val="both"/>
      </w:pPr>
      <w:r>
        <w:t>Проводит оценку фактов, изложенных в обращении, осуществляет анализ документов, если таковые прилагались.</w:t>
      </w:r>
    </w:p>
    <w:p w:rsidR="00164BCA" w:rsidRDefault="00F007B0">
      <w:pPr>
        <w:pStyle w:val="31"/>
        <w:numPr>
          <w:ilvl w:val="2"/>
          <w:numId w:val="4"/>
        </w:numPr>
        <w:shd w:val="clear" w:color="auto" w:fill="auto"/>
        <w:tabs>
          <w:tab w:val="left" w:pos="1438"/>
        </w:tabs>
        <w:spacing w:before="0" w:line="320" w:lineRule="exact"/>
        <w:ind w:left="20" w:right="40" w:firstLine="720"/>
        <w:jc w:val="both"/>
      </w:pPr>
      <w:r>
        <w:t>В случае необходимости запрашивает у заявителя уточняющую информацию и дополнительные материалы.</w:t>
      </w:r>
    </w:p>
    <w:p w:rsidR="00164BCA" w:rsidRDefault="00F007B0">
      <w:pPr>
        <w:pStyle w:val="31"/>
        <w:numPr>
          <w:ilvl w:val="2"/>
          <w:numId w:val="4"/>
        </w:numPr>
        <w:shd w:val="clear" w:color="auto" w:fill="auto"/>
        <w:tabs>
          <w:tab w:val="left" w:pos="1446"/>
        </w:tabs>
        <w:spacing w:before="0" w:line="320" w:lineRule="exact"/>
        <w:ind w:left="20" w:right="40" w:firstLine="720"/>
        <w:jc w:val="both"/>
      </w:pPr>
      <w:r>
        <w:t xml:space="preserve">Осуществляет взаимодействие с другими структурными подразделениями </w:t>
      </w:r>
      <w:r w:rsidR="00803969">
        <w:t>ПАО «ВМЭС»</w:t>
      </w:r>
      <w:r>
        <w:t>:</w:t>
      </w:r>
    </w:p>
    <w:p w:rsidR="00164BCA" w:rsidRDefault="00F007B0" w:rsidP="00277264">
      <w:pPr>
        <w:pStyle w:val="31"/>
        <w:numPr>
          <w:ilvl w:val="0"/>
          <w:numId w:val="5"/>
        </w:numPr>
        <w:shd w:val="clear" w:color="auto" w:fill="auto"/>
        <w:tabs>
          <w:tab w:val="left" w:pos="1006"/>
        </w:tabs>
        <w:spacing w:before="0" w:line="320" w:lineRule="exact"/>
        <w:ind w:left="20" w:right="40" w:firstLine="720"/>
        <w:jc w:val="both"/>
      </w:pPr>
      <w:r>
        <w:t>направляет соответствующие запросы о предоставлении материалов, относящихся к сути рассматриваемого вопроса;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1014"/>
        </w:tabs>
        <w:spacing w:before="0" w:line="320" w:lineRule="exact"/>
        <w:ind w:left="20" w:right="40" w:firstLine="720"/>
        <w:jc w:val="both"/>
      </w:pPr>
      <w:r>
        <w:t>запрашивает устные и письменные объяснения от работников, в связи с действиями которых поступило обращение от заявителя, и иную информацию, необходимую для объективного, всестороннего и своевременного рассмотрения обращения;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1021"/>
        </w:tabs>
        <w:spacing w:before="0" w:line="320" w:lineRule="exact"/>
        <w:ind w:left="20" w:right="40" w:firstLine="720"/>
        <w:jc w:val="both"/>
      </w:pPr>
      <w:r>
        <w:t>привлекает специалистов, по согласованию с их непосредственными руководителями, для дачи заключений в рамках их компетенции;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1021"/>
        </w:tabs>
        <w:spacing w:before="0" w:line="320" w:lineRule="exact"/>
        <w:ind w:left="20" w:firstLine="720"/>
        <w:jc w:val="both"/>
      </w:pPr>
      <w:r>
        <w:t>проводит иные необходимые мероприятия.</w:t>
      </w:r>
    </w:p>
    <w:p w:rsidR="00164BCA" w:rsidRDefault="00F007B0">
      <w:pPr>
        <w:pStyle w:val="31"/>
        <w:numPr>
          <w:ilvl w:val="2"/>
          <w:numId w:val="4"/>
        </w:numPr>
        <w:shd w:val="clear" w:color="auto" w:fill="auto"/>
        <w:tabs>
          <w:tab w:val="left" w:pos="1438"/>
        </w:tabs>
        <w:spacing w:before="0" w:line="320" w:lineRule="exact"/>
        <w:ind w:left="20" w:right="40" w:firstLine="720"/>
        <w:jc w:val="both"/>
      </w:pPr>
      <w:r>
        <w:t xml:space="preserve">Для рассмотрения обращения </w:t>
      </w:r>
      <w:r w:rsidR="005572E3">
        <w:t>ОСБ</w:t>
      </w:r>
      <w:r w:rsidR="00014E5F">
        <w:t xml:space="preserve"> Общества</w:t>
      </w:r>
      <w:r>
        <w:t xml:space="preserve"> инициирует проведение совещания с участием работников структурных подразделений </w:t>
      </w:r>
      <w:r w:rsidR="00803969">
        <w:t>ПАО «ВМЭС»</w:t>
      </w:r>
      <w:r>
        <w:t xml:space="preserve">. Решение о проведении совещания принимает начальник </w:t>
      </w:r>
      <w:r w:rsidR="00513512">
        <w:t>ОСБ</w:t>
      </w:r>
      <w:r>
        <w:t>.</w:t>
      </w:r>
    </w:p>
    <w:p w:rsidR="00164BCA" w:rsidRPr="002E258B" w:rsidRDefault="00F007B0">
      <w:pPr>
        <w:pStyle w:val="31"/>
        <w:numPr>
          <w:ilvl w:val="2"/>
          <w:numId w:val="4"/>
        </w:numPr>
        <w:shd w:val="clear" w:color="auto" w:fill="auto"/>
        <w:tabs>
          <w:tab w:val="left" w:pos="1428"/>
        </w:tabs>
        <w:spacing w:before="0" w:line="320" w:lineRule="exact"/>
        <w:ind w:left="20" w:right="40" w:firstLine="720"/>
        <w:jc w:val="both"/>
      </w:pPr>
      <w:r w:rsidRPr="002E258B">
        <w:t xml:space="preserve">По итогам рассмотрения обращения составляется мотивированное заключение (ответ), которое визируется работником, ответственным за рассмотрение, подписывается начальником </w:t>
      </w:r>
      <w:r w:rsidR="00513512" w:rsidRPr="002E258B">
        <w:t>ОСБ</w:t>
      </w:r>
      <w:r w:rsidRPr="002E258B">
        <w:t xml:space="preserve"> и направляется заявителю по почте или электронной почте.</w:t>
      </w:r>
    </w:p>
    <w:p w:rsidR="00164BCA" w:rsidRDefault="00F007B0">
      <w:pPr>
        <w:pStyle w:val="31"/>
        <w:numPr>
          <w:ilvl w:val="2"/>
          <w:numId w:val="4"/>
        </w:numPr>
        <w:shd w:val="clear" w:color="auto" w:fill="auto"/>
        <w:tabs>
          <w:tab w:val="left" w:pos="1438"/>
        </w:tabs>
        <w:spacing w:before="0" w:line="320" w:lineRule="exact"/>
        <w:ind w:left="20" w:right="40" w:firstLine="720"/>
        <w:jc w:val="both"/>
      </w:pPr>
      <w:r>
        <w:t>Если принято решение об оставлении обращения без рассмотрения, то заявителю направляется письмо-уведомление об оставлении обращения без рассмотрения с обоснованием причин.</w:t>
      </w:r>
    </w:p>
    <w:p w:rsidR="00164BCA" w:rsidRPr="002E258B" w:rsidRDefault="005572E3">
      <w:pPr>
        <w:pStyle w:val="31"/>
        <w:numPr>
          <w:ilvl w:val="2"/>
          <w:numId w:val="4"/>
        </w:numPr>
        <w:shd w:val="clear" w:color="auto" w:fill="auto"/>
        <w:tabs>
          <w:tab w:val="left" w:pos="1442"/>
        </w:tabs>
        <w:spacing w:before="0" w:line="320" w:lineRule="exact"/>
        <w:ind w:left="20" w:right="40" w:firstLine="720"/>
        <w:jc w:val="both"/>
      </w:pPr>
      <w:r w:rsidRPr="002E258B">
        <w:t>ОСБ</w:t>
      </w:r>
      <w:r w:rsidR="00F007B0" w:rsidRPr="002E258B">
        <w:t xml:space="preserve"> </w:t>
      </w:r>
      <w:r w:rsidR="00E90C94" w:rsidRPr="002E258B">
        <w:t xml:space="preserve">Общества </w:t>
      </w:r>
      <w:r w:rsidR="00F007B0" w:rsidRPr="002E258B">
        <w:t xml:space="preserve">оказывает методическую и практическую помощь структурным подразделениям </w:t>
      </w:r>
      <w:r w:rsidR="00803969" w:rsidRPr="002E258B">
        <w:t>ПАО «ВМЭС»</w:t>
      </w:r>
      <w:r w:rsidR="00F007B0" w:rsidRPr="002E258B">
        <w:t xml:space="preserve"> в организации работы с обращениями заявителей, в том числе путем проведения инструктивных занятий, издания необходимых методических пособий.</w:t>
      </w:r>
    </w:p>
    <w:p w:rsidR="00164BCA" w:rsidRDefault="00F007B0">
      <w:pPr>
        <w:pStyle w:val="31"/>
        <w:numPr>
          <w:ilvl w:val="1"/>
          <w:numId w:val="4"/>
        </w:numPr>
        <w:shd w:val="clear" w:color="auto" w:fill="auto"/>
        <w:tabs>
          <w:tab w:val="left" w:pos="1302"/>
        </w:tabs>
        <w:spacing w:before="0" w:line="320" w:lineRule="exact"/>
        <w:ind w:left="20" w:firstLine="720"/>
        <w:jc w:val="both"/>
      </w:pPr>
      <w:r>
        <w:t>Сроки рассмотрения обращения</w:t>
      </w:r>
    </w:p>
    <w:p w:rsidR="00164BCA" w:rsidRDefault="00F007B0">
      <w:pPr>
        <w:pStyle w:val="31"/>
        <w:shd w:val="clear" w:color="auto" w:fill="auto"/>
        <w:spacing w:before="0" w:line="320" w:lineRule="exact"/>
        <w:ind w:left="20" w:right="40" w:firstLine="720"/>
        <w:jc w:val="both"/>
      </w:pPr>
      <w:r>
        <w:t>Срок разрешения обращений исчисляется в календарных днях со дня их регистрации. Общий срок разрешения обращений составляет 30 календарных дней.</w:t>
      </w:r>
    </w:p>
    <w:p w:rsidR="00164BCA" w:rsidRDefault="00F007B0">
      <w:pPr>
        <w:pStyle w:val="31"/>
        <w:numPr>
          <w:ilvl w:val="2"/>
          <w:numId w:val="4"/>
        </w:numPr>
        <w:shd w:val="clear" w:color="auto" w:fill="auto"/>
        <w:tabs>
          <w:tab w:val="left" w:pos="1438"/>
        </w:tabs>
        <w:spacing w:before="0" w:line="320" w:lineRule="exact"/>
        <w:ind w:left="20" w:right="40" w:firstLine="720"/>
        <w:jc w:val="both"/>
      </w:pPr>
      <w:r>
        <w:t xml:space="preserve">Регистрация обращения в </w:t>
      </w:r>
      <w:r w:rsidR="005572E3">
        <w:t>ОСБ</w:t>
      </w:r>
      <w:r w:rsidR="00E90C94">
        <w:t xml:space="preserve"> Общества</w:t>
      </w:r>
      <w:r>
        <w:t xml:space="preserve"> осуществляется в течение 3 дней с даты получения обращения.</w:t>
      </w:r>
    </w:p>
    <w:p w:rsidR="00164BCA" w:rsidRDefault="00F007B0">
      <w:pPr>
        <w:pStyle w:val="31"/>
        <w:numPr>
          <w:ilvl w:val="2"/>
          <w:numId w:val="4"/>
        </w:numPr>
        <w:shd w:val="clear" w:color="auto" w:fill="auto"/>
        <w:tabs>
          <w:tab w:val="left" w:pos="1446"/>
        </w:tabs>
        <w:spacing w:before="0" w:line="320" w:lineRule="exact"/>
        <w:ind w:left="20" w:right="40" w:firstLine="720"/>
        <w:jc w:val="both"/>
      </w:pPr>
      <w:r>
        <w:t xml:space="preserve">Срок уведомления заявителя об оставлении заявления без рассмотрения составляет 10 дней с даты регистрации обращения в </w:t>
      </w:r>
      <w:r w:rsidR="005572E3">
        <w:t>ОСБ</w:t>
      </w:r>
      <w:r w:rsidR="00E90C94">
        <w:t xml:space="preserve"> Общества</w:t>
      </w:r>
      <w:r>
        <w:t>.</w:t>
      </w:r>
    </w:p>
    <w:p w:rsidR="00164BCA" w:rsidRDefault="00F007B0">
      <w:pPr>
        <w:pStyle w:val="31"/>
        <w:numPr>
          <w:ilvl w:val="2"/>
          <w:numId w:val="4"/>
        </w:numPr>
        <w:shd w:val="clear" w:color="auto" w:fill="auto"/>
        <w:tabs>
          <w:tab w:val="left" w:pos="1446"/>
        </w:tabs>
        <w:spacing w:before="0" w:line="320" w:lineRule="exact"/>
        <w:ind w:left="20" w:right="40" w:firstLine="720"/>
        <w:jc w:val="both"/>
      </w:pPr>
      <w:r>
        <w:t xml:space="preserve">Срок предоставления необходимой информации и документов структурными подразделениями не должен превышать 2 рабочих дней с даты направления запроса </w:t>
      </w:r>
      <w:r w:rsidR="005572E3">
        <w:t>ОСБ</w:t>
      </w:r>
      <w:r w:rsidR="00E90C94">
        <w:t xml:space="preserve"> Общества</w:t>
      </w:r>
      <w:r>
        <w:t>.</w:t>
      </w:r>
    </w:p>
    <w:p w:rsidR="00164BCA" w:rsidRDefault="00F007B0" w:rsidP="006777B8">
      <w:pPr>
        <w:pStyle w:val="31"/>
        <w:numPr>
          <w:ilvl w:val="2"/>
          <w:numId w:val="4"/>
        </w:numPr>
        <w:shd w:val="clear" w:color="auto" w:fill="auto"/>
        <w:tabs>
          <w:tab w:val="left" w:pos="1438"/>
        </w:tabs>
        <w:spacing w:before="0" w:line="320" w:lineRule="exact"/>
        <w:ind w:left="20" w:right="40" w:firstLine="720"/>
        <w:jc w:val="both"/>
        <w:rPr>
          <w:rStyle w:val="a4"/>
        </w:rPr>
      </w:pPr>
      <w:r>
        <w:t xml:space="preserve">В случае необходимости проведения дополнительной проверки, запроса материалов и в других исключительных случаях срок разрешения обращений продлевается начальником </w:t>
      </w:r>
      <w:r w:rsidR="00513512">
        <w:t>ОСБ</w:t>
      </w:r>
      <w:r>
        <w:t xml:space="preserve">, но не более чем на 30 </w:t>
      </w:r>
      <w:r>
        <w:rPr>
          <w:rStyle w:val="a4"/>
        </w:rPr>
        <w:t>календарных дней. Продление сроков разрешения обращения производится на основании мотивированной служебной записки работника, ответственного за рассмотрение обращения. В записке о продлении срока проверки указываются причины продления срока и срок, в который обращение должно быть разрешено.</w:t>
      </w:r>
      <w:r w:rsidR="00F96DF6">
        <w:rPr>
          <w:rStyle w:val="a4"/>
        </w:rPr>
        <w:t xml:space="preserve"> </w:t>
      </w:r>
    </w:p>
    <w:p w:rsidR="00F96DF6" w:rsidRDefault="00F96DF6" w:rsidP="006777B8">
      <w:pPr>
        <w:pStyle w:val="31"/>
        <w:numPr>
          <w:ilvl w:val="2"/>
          <w:numId w:val="4"/>
        </w:numPr>
        <w:shd w:val="clear" w:color="auto" w:fill="auto"/>
        <w:tabs>
          <w:tab w:val="left" w:pos="1438"/>
        </w:tabs>
        <w:spacing w:before="0" w:line="320" w:lineRule="exact"/>
        <w:ind w:left="20" w:right="40" w:firstLine="720"/>
        <w:jc w:val="both"/>
      </w:pPr>
      <w:r>
        <w:rPr>
          <w:rStyle w:val="a4"/>
        </w:rPr>
        <w:lastRenderedPageBreak/>
        <w:t xml:space="preserve">В случае принятия решения о продлении срока рассмотрения обращения, работником, ответственным за рассмотрение обращения, в адрес заявителя направляется промежуточный ответ, информирующий заявителя об этом. </w:t>
      </w:r>
    </w:p>
    <w:p w:rsidR="00164BCA" w:rsidRDefault="00F007B0">
      <w:pPr>
        <w:pStyle w:val="31"/>
        <w:numPr>
          <w:ilvl w:val="1"/>
          <w:numId w:val="4"/>
        </w:numPr>
        <w:shd w:val="clear" w:color="auto" w:fill="auto"/>
        <w:tabs>
          <w:tab w:val="left" w:pos="1215"/>
        </w:tabs>
        <w:spacing w:before="0" w:line="320" w:lineRule="exact"/>
        <w:ind w:left="20" w:right="40" w:firstLine="700"/>
        <w:jc w:val="both"/>
      </w:pPr>
      <w:r>
        <w:t xml:space="preserve">По результатам проверки в рамках рассмотрения обращения заявителя </w:t>
      </w:r>
      <w:r w:rsidR="005572E3">
        <w:t>ОСБ</w:t>
      </w:r>
      <w:r w:rsidR="00E90C94">
        <w:t xml:space="preserve"> Общества</w:t>
      </w:r>
      <w:r>
        <w:t xml:space="preserve"> устанавливает следующее:</w:t>
      </w:r>
    </w:p>
    <w:p w:rsidR="00164BCA" w:rsidRDefault="00F007B0">
      <w:pPr>
        <w:pStyle w:val="31"/>
        <w:numPr>
          <w:ilvl w:val="2"/>
          <w:numId w:val="4"/>
        </w:numPr>
        <w:shd w:val="clear" w:color="auto" w:fill="auto"/>
        <w:tabs>
          <w:tab w:val="left" w:pos="1424"/>
        </w:tabs>
        <w:spacing w:before="0" w:line="320" w:lineRule="exact"/>
        <w:ind w:left="20" w:right="40" w:firstLine="700"/>
        <w:jc w:val="both"/>
      </w:pPr>
      <w:r>
        <w:t>Данные и доводы, приведенные в обращении, не свидетельствуют о наличии фактов коррупции и коррупционного правонарушения.</w:t>
      </w:r>
    </w:p>
    <w:p w:rsidR="00164BCA" w:rsidRDefault="00F007B0">
      <w:pPr>
        <w:pStyle w:val="31"/>
        <w:shd w:val="clear" w:color="auto" w:fill="auto"/>
        <w:spacing w:before="0" w:line="320" w:lineRule="exact"/>
        <w:ind w:left="20" w:right="40" w:firstLine="700"/>
        <w:jc w:val="both"/>
      </w:pPr>
      <w:r>
        <w:t xml:space="preserve">В таком случае </w:t>
      </w:r>
      <w:r w:rsidR="005572E3">
        <w:t>ОСБ</w:t>
      </w:r>
      <w:r w:rsidR="00E90C94">
        <w:t xml:space="preserve"> Общества</w:t>
      </w:r>
      <w:r>
        <w:t xml:space="preserve"> ограничивается предоставлением обоснованного ответа заявителю.</w:t>
      </w:r>
    </w:p>
    <w:p w:rsidR="00164BCA" w:rsidRDefault="00F007B0">
      <w:pPr>
        <w:pStyle w:val="31"/>
        <w:numPr>
          <w:ilvl w:val="2"/>
          <w:numId w:val="4"/>
        </w:numPr>
        <w:shd w:val="clear" w:color="auto" w:fill="auto"/>
        <w:tabs>
          <w:tab w:val="left" w:pos="1411"/>
        </w:tabs>
        <w:spacing w:before="0" w:line="320" w:lineRule="exact"/>
        <w:ind w:left="20" w:firstLine="700"/>
        <w:jc w:val="both"/>
      </w:pPr>
      <w:r>
        <w:t>При проверке данных, доводов и материалов были выявлены: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1014"/>
        </w:tabs>
        <w:spacing w:before="0" w:line="320" w:lineRule="exact"/>
        <w:ind w:left="20" w:right="40" w:firstLine="700"/>
        <w:jc w:val="both"/>
      </w:pPr>
      <w:r>
        <w:t xml:space="preserve">конфликт интересов или </w:t>
      </w:r>
      <w:proofErr w:type="spellStart"/>
      <w:r>
        <w:t>аффилированость</w:t>
      </w:r>
      <w:proofErr w:type="spellEnd"/>
      <w:r>
        <w:t xml:space="preserve">. Урегулирование конфликта интересов осуществляется в соответствии с Положением </w:t>
      </w:r>
      <w:r w:rsidR="006777B8">
        <w:t>«Об</w:t>
      </w:r>
      <w:r>
        <w:t xml:space="preserve"> </w:t>
      </w:r>
      <w:r w:rsidR="006777B8">
        <w:t>у</w:t>
      </w:r>
      <w:r>
        <w:t xml:space="preserve">регулировании конфликта интересов в </w:t>
      </w:r>
      <w:r w:rsidR="00803969">
        <w:t>ПАО «ВМЭС»</w:t>
      </w:r>
      <w:r>
        <w:t xml:space="preserve">, утвержденным организационно-распорядительным документом </w:t>
      </w:r>
      <w:r w:rsidR="00803969">
        <w:t>ПАО «ВМЭС»</w:t>
      </w:r>
      <w:r>
        <w:t>.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1021"/>
        </w:tabs>
        <w:spacing w:before="0"/>
        <w:ind w:left="20" w:right="40" w:firstLine="700"/>
        <w:jc w:val="both"/>
      </w:pPr>
      <w:r>
        <w:t>факты, свидетельствующие о наличии признаков коррупционных правонарушений, принятие мер по пресечению которых относится к компетенции правоохранительных органов. Осуществляется направление материалов в правоохранительные органы;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1006"/>
        </w:tabs>
        <w:spacing w:before="0" w:line="320" w:lineRule="exact"/>
        <w:ind w:left="20" w:right="40" w:firstLine="700"/>
        <w:jc w:val="both"/>
      </w:pPr>
      <w:r>
        <w:t xml:space="preserve">иные нарушения, разрешение которых предусматривается локальными нормативными актами </w:t>
      </w:r>
      <w:r w:rsidR="00803969">
        <w:t>ПАО «ВМЭС»</w:t>
      </w:r>
      <w:r>
        <w:t>.</w:t>
      </w:r>
    </w:p>
    <w:p w:rsidR="00164BCA" w:rsidRDefault="005572E3">
      <w:pPr>
        <w:pStyle w:val="31"/>
        <w:shd w:val="clear" w:color="auto" w:fill="auto"/>
        <w:spacing w:before="0" w:after="348" w:line="320" w:lineRule="exact"/>
        <w:ind w:left="20" w:firstLine="700"/>
        <w:jc w:val="both"/>
      </w:pPr>
      <w:r>
        <w:t>ОСБ</w:t>
      </w:r>
      <w:r w:rsidR="00E90C94">
        <w:t xml:space="preserve"> Общества</w:t>
      </w:r>
      <w:r w:rsidR="00F007B0">
        <w:t xml:space="preserve"> представляет обоснованный ответ заявителю.</w:t>
      </w:r>
    </w:p>
    <w:p w:rsidR="00164BCA" w:rsidRDefault="00F007B0">
      <w:pPr>
        <w:pStyle w:val="31"/>
        <w:numPr>
          <w:ilvl w:val="0"/>
          <w:numId w:val="4"/>
        </w:numPr>
        <w:shd w:val="clear" w:color="auto" w:fill="auto"/>
        <w:tabs>
          <w:tab w:val="left" w:pos="301"/>
        </w:tabs>
        <w:spacing w:before="0" w:after="197" w:line="260" w:lineRule="exact"/>
        <w:ind w:left="20"/>
      </w:pPr>
      <w:r>
        <w:t>КОНТРОЛЬ РАССМОТРЕНИЯ ОБРАЩЕНИЯ</w:t>
      </w:r>
    </w:p>
    <w:p w:rsidR="00164BCA" w:rsidRDefault="00F007B0">
      <w:pPr>
        <w:pStyle w:val="31"/>
        <w:numPr>
          <w:ilvl w:val="1"/>
          <w:numId w:val="4"/>
        </w:numPr>
        <w:shd w:val="clear" w:color="auto" w:fill="auto"/>
        <w:tabs>
          <w:tab w:val="left" w:pos="1208"/>
        </w:tabs>
        <w:spacing w:before="0" w:line="320" w:lineRule="exact"/>
        <w:ind w:left="20" w:right="40" w:firstLine="700"/>
        <w:jc w:val="both"/>
      </w:pPr>
      <w:r>
        <w:t xml:space="preserve">Непосредственный контроль за соблюдением настоящего Порядка осуществляет начальник </w:t>
      </w:r>
      <w:r w:rsidR="00513512">
        <w:t>ОСБ</w:t>
      </w:r>
      <w:r>
        <w:t>.</w:t>
      </w:r>
    </w:p>
    <w:p w:rsidR="00164BCA" w:rsidRDefault="00F007B0">
      <w:pPr>
        <w:pStyle w:val="31"/>
        <w:numPr>
          <w:ilvl w:val="1"/>
          <w:numId w:val="4"/>
        </w:numPr>
        <w:shd w:val="clear" w:color="auto" w:fill="auto"/>
        <w:tabs>
          <w:tab w:val="left" w:pos="1222"/>
        </w:tabs>
        <w:spacing w:before="0" w:line="320" w:lineRule="exact"/>
        <w:ind w:left="20" w:right="40" w:firstLine="700"/>
        <w:jc w:val="both"/>
      </w:pPr>
      <w:r>
        <w:t>При осуществлении контроля проверяются: сроки исполнения резолюций (поручений) по обращениям, полнота рассмотрения поставленных вопросов, объективность проверки фактов, изложенных в обращении, законность и обоснованность принятых по ним решений, своевременность их исполнения и направления ответов заявителям.</w:t>
      </w:r>
    </w:p>
    <w:p w:rsidR="00164BCA" w:rsidRDefault="00F007B0">
      <w:pPr>
        <w:pStyle w:val="31"/>
        <w:numPr>
          <w:ilvl w:val="1"/>
          <w:numId w:val="4"/>
        </w:numPr>
        <w:shd w:val="clear" w:color="auto" w:fill="auto"/>
        <w:tabs>
          <w:tab w:val="left" w:pos="1230"/>
        </w:tabs>
        <w:spacing w:before="0" w:line="320" w:lineRule="exact"/>
        <w:ind w:left="20" w:right="40" w:firstLine="700"/>
        <w:jc w:val="both"/>
      </w:pPr>
      <w:r>
        <w:t>Обращение считается исполненным и снимается с контроля, если рассмотрены все поставленные в нем вопросы, приняты необходимые меры и заявителю направлен ответ.</w:t>
      </w:r>
    </w:p>
    <w:p w:rsidR="00164BCA" w:rsidRDefault="00F007B0">
      <w:pPr>
        <w:pStyle w:val="31"/>
        <w:numPr>
          <w:ilvl w:val="1"/>
          <w:numId w:val="4"/>
        </w:numPr>
        <w:shd w:val="clear" w:color="auto" w:fill="auto"/>
        <w:tabs>
          <w:tab w:val="left" w:pos="1215"/>
        </w:tabs>
        <w:spacing w:before="0" w:line="320" w:lineRule="exact"/>
        <w:ind w:left="20" w:right="40" w:firstLine="700"/>
        <w:jc w:val="both"/>
      </w:pPr>
      <w:r>
        <w:t xml:space="preserve">Письменные обращения, на которые даются промежуточные ответы, с контроля не снимаются. Контроль завершается только после рассмотрения и разрешения </w:t>
      </w:r>
      <w:proofErr w:type="gramStart"/>
      <w:r>
        <w:t>обращения</w:t>
      </w:r>
      <w:proofErr w:type="gramEnd"/>
      <w:r>
        <w:t xml:space="preserve"> по существу.</w:t>
      </w:r>
    </w:p>
    <w:p w:rsidR="00ED54B7" w:rsidRDefault="00F007B0" w:rsidP="008518C4">
      <w:pPr>
        <w:pStyle w:val="31"/>
        <w:numPr>
          <w:ilvl w:val="1"/>
          <w:numId w:val="4"/>
        </w:numPr>
        <w:shd w:val="clear" w:color="auto" w:fill="auto"/>
        <w:tabs>
          <w:tab w:val="left" w:pos="1215"/>
        </w:tabs>
        <w:spacing w:before="0" w:line="320" w:lineRule="exact"/>
        <w:ind w:left="20" w:right="40" w:firstLine="700"/>
        <w:jc w:val="both"/>
        <w:rPr>
          <w:rStyle w:val="a4"/>
        </w:rPr>
      </w:pPr>
      <w:r>
        <w:t xml:space="preserve">Работник </w:t>
      </w:r>
      <w:r w:rsidR="005572E3">
        <w:t>ОСБ</w:t>
      </w:r>
      <w:r w:rsidR="00E90C94">
        <w:t xml:space="preserve"> Общества</w:t>
      </w:r>
      <w:r>
        <w:t xml:space="preserve">, назначенный руководителем </w:t>
      </w:r>
      <w:r w:rsidR="008518C4">
        <w:t>отдела</w:t>
      </w:r>
      <w:r>
        <w:t>, проводит анализ эффективности проведенной работы по</w:t>
      </w:r>
      <w:r w:rsidR="00ED54B7">
        <w:t xml:space="preserve"> </w:t>
      </w:r>
      <w:r>
        <w:rPr>
          <w:rStyle w:val="a4"/>
        </w:rPr>
        <w:t>рассмотрению обращений, обобщает данные, готовит обзор и ежемесячный (до 2-го числа месяца, следующего за отчетным) отчет в соответствии с приложением 3 к настоящему Порядку. К отчету прилагаются обзор и копия журнала регистрации и учета обращений.</w:t>
      </w:r>
    </w:p>
    <w:p w:rsidR="00164BCA" w:rsidRDefault="00F007B0" w:rsidP="008518C4">
      <w:pPr>
        <w:pStyle w:val="31"/>
        <w:numPr>
          <w:ilvl w:val="1"/>
          <w:numId w:val="4"/>
        </w:numPr>
        <w:shd w:val="clear" w:color="auto" w:fill="auto"/>
        <w:tabs>
          <w:tab w:val="left" w:pos="1215"/>
        </w:tabs>
        <w:spacing w:before="0" w:line="320" w:lineRule="exact"/>
        <w:ind w:left="20" w:right="40" w:firstLine="700"/>
        <w:jc w:val="both"/>
      </w:pPr>
      <w:r>
        <w:t xml:space="preserve">При необходимости принятия управленческих решений по результатам проведения служебной проверки должностное лицо </w:t>
      </w:r>
      <w:r w:rsidR="005572E3">
        <w:t>ОСБ</w:t>
      </w:r>
      <w:r w:rsidR="00E90C94">
        <w:t xml:space="preserve"> Общества</w:t>
      </w:r>
      <w:r>
        <w:t xml:space="preserve">, ответственное за работу по профилактике коррупционных правонарушений, готовит соответствующее представление на имя </w:t>
      </w:r>
      <w:r w:rsidR="007B3737">
        <w:t>генерального директора</w:t>
      </w:r>
      <w:r>
        <w:t xml:space="preserve"> </w:t>
      </w:r>
      <w:r w:rsidR="00803969">
        <w:t>ПАО «ВМЭС»</w:t>
      </w:r>
      <w:r>
        <w:t>.</w:t>
      </w:r>
    </w:p>
    <w:p w:rsidR="00164BCA" w:rsidRDefault="00F007B0">
      <w:pPr>
        <w:pStyle w:val="31"/>
        <w:shd w:val="clear" w:color="auto" w:fill="auto"/>
        <w:spacing w:before="0" w:line="320" w:lineRule="exact"/>
        <w:ind w:left="20" w:right="40" w:firstLine="700"/>
        <w:jc w:val="both"/>
      </w:pPr>
      <w:r>
        <w:lastRenderedPageBreak/>
        <w:t>Если по результатам служебной проверки были выявлены существенные нарушения применимого законодательства и (или) организационно</w:t>
      </w:r>
      <w:r>
        <w:softHyphen/>
      </w:r>
      <w:r w:rsidR="00ED54B7">
        <w:t>-</w:t>
      </w:r>
      <w:r>
        <w:t xml:space="preserve">распорядительных документов </w:t>
      </w:r>
      <w:r w:rsidR="00803969">
        <w:t>ПАО «ВМЭС»</w:t>
      </w:r>
      <w:r>
        <w:t xml:space="preserve">, касающихся противодействия коррупции и мошенничеству, должностное лицо </w:t>
      </w:r>
      <w:r w:rsidR="005572E3">
        <w:t>ОСБ</w:t>
      </w:r>
      <w:r w:rsidR="00E90C94">
        <w:t xml:space="preserve"> Общества</w:t>
      </w:r>
      <w:r>
        <w:t xml:space="preserve">, ответственное за работу по профилактике коррупционных правонарушений, обязано проинформировать об этом </w:t>
      </w:r>
      <w:r w:rsidR="007B3737">
        <w:t xml:space="preserve">генерального </w:t>
      </w:r>
      <w:r w:rsidR="007B3737" w:rsidRPr="007B3737">
        <w:t xml:space="preserve">директора </w:t>
      </w:r>
      <w:r w:rsidR="00803969" w:rsidRPr="007B3737">
        <w:t>ПАО «ВМЭС»</w:t>
      </w:r>
      <w:r w:rsidRPr="007B3737">
        <w:t>.</w:t>
      </w:r>
    </w:p>
    <w:p w:rsidR="00164BCA" w:rsidRDefault="00F007B0">
      <w:pPr>
        <w:pStyle w:val="31"/>
        <w:shd w:val="clear" w:color="auto" w:fill="auto"/>
        <w:spacing w:before="0" w:line="320" w:lineRule="exact"/>
        <w:ind w:left="20" w:right="40" w:firstLine="700"/>
        <w:jc w:val="both"/>
      </w:pPr>
      <w:r>
        <w:t xml:space="preserve">Если по результатам служебной проверки были выявлены нарушения положений </w:t>
      </w:r>
      <w:r w:rsidRPr="00F96DF6">
        <w:t xml:space="preserve">Кодекса корпоративной этики и должностного поведения, должностное лицо </w:t>
      </w:r>
      <w:r w:rsidR="005572E3" w:rsidRPr="00F96DF6">
        <w:t>ОСБ</w:t>
      </w:r>
      <w:r w:rsidR="00E90C94" w:rsidRPr="00F96DF6">
        <w:t xml:space="preserve"> Общества</w:t>
      </w:r>
      <w:r w:rsidRPr="00F96DF6">
        <w:t>, ответственное за работу по профилактике коррупционных правонарушений, обязано проинформировать об этом Комиссию по соблюдению норм корпоративной этики и урегулированию конфликта интересов.</w:t>
      </w:r>
    </w:p>
    <w:p w:rsidR="00164BCA" w:rsidRPr="00F96DF6" w:rsidRDefault="00F007B0">
      <w:pPr>
        <w:pStyle w:val="31"/>
        <w:numPr>
          <w:ilvl w:val="1"/>
          <w:numId w:val="4"/>
        </w:numPr>
        <w:shd w:val="clear" w:color="auto" w:fill="auto"/>
        <w:tabs>
          <w:tab w:val="left" w:pos="1424"/>
        </w:tabs>
        <w:spacing w:before="0" w:line="320" w:lineRule="exact"/>
        <w:ind w:left="20" w:right="40" w:firstLine="700"/>
        <w:jc w:val="both"/>
      </w:pPr>
      <w:r>
        <w:t xml:space="preserve">Должностное лицо </w:t>
      </w:r>
      <w:r w:rsidR="005572E3">
        <w:t>ОСБ</w:t>
      </w:r>
      <w:r>
        <w:t xml:space="preserve"> </w:t>
      </w:r>
      <w:r w:rsidR="00803969">
        <w:t>ПАО «ВМЭС»</w:t>
      </w:r>
      <w:r>
        <w:t xml:space="preserve">, ответственное за работу по профилактике коррупционных правонарушений готовит и ежемесячно (до </w:t>
      </w:r>
      <w:r w:rsidR="00F96DF6">
        <w:t>1</w:t>
      </w:r>
      <w:r>
        <w:t xml:space="preserve">-го числа месяца, следующего за отчетным) предоставляет отчеты </w:t>
      </w:r>
      <w:r w:rsidR="00F96DF6">
        <w:t xml:space="preserve">заместителю генерального директора </w:t>
      </w:r>
      <w:r w:rsidR="00F96DF6" w:rsidRPr="00F96DF6">
        <w:t xml:space="preserve">по безопасности </w:t>
      </w:r>
      <w:r w:rsidRPr="00F96DF6">
        <w:t>ПАО «</w:t>
      </w:r>
      <w:r w:rsidR="00F96DF6" w:rsidRPr="00F96DF6">
        <w:t>ВМЭС»</w:t>
      </w:r>
      <w:r w:rsidRPr="00F96DF6">
        <w:t xml:space="preserve"> по форме согласно </w:t>
      </w:r>
      <w:r w:rsidRPr="00224719">
        <w:rPr>
          <w:color w:val="auto"/>
        </w:rPr>
        <w:t xml:space="preserve">приложению </w:t>
      </w:r>
      <w:r w:rsidR="0063542A" w:rsidRPr="00224719">
        <w:rPr>
          <w:color w:val="auto"/>
        </w:rPr>
        <w:t>2</w:t>
      </w:r>
      <w:r w:rsidRPr="00224719">
        <w:rPr>
          <w:color w:val="auto"/>
        </w:rPr>
        <w:t xml:space="preserve"> к </w:t>
      </w:r>
      <w:r w:rsidRPr="00F96DF6">
        <w:t>Порядку с приложением пояснительной записки и материалов служебных проверок</w:t>
      </w:r>
      <w:r w:rsidR="00F96DF6" w:rsidRPr="00F96DF6">
        <w:t>.</w:t>
      </w:r>
    </w:p>
    <w:p w:rsidR="00164BCA" w:rsidRPr="000446CB" w:rsidRDefault="00F007B0">
      <w:pPr>
        <w:pStyle w:val="31"/>
        <w:shd w:val="clear" w:color="auto" w:fill="auto"/>
        <w:spacing w:before="0" w:line="320" w:lineRule="exact"/>
        <w:ind w:left="20" w:right="40" w:firstLine="700"/>
        <w:jc w:val="both"/>
      </w:pPr>
      <w:r>
        <w:t xml:space="preserve">Обзор эффективности работы по рассмотрению сообщений о случаях склонения работников к совершению коррупционных и иных правонарушений в интересах или от имени иной организации, а также о возможных фактах совершения коррупционных и иных правонарушений работниками, партнерами, контрагентами </w:t>
      </w:r>
      <w:r w:rsidR="00803969">
        <w:t>ПАО «ВМЭС»</w:t>
      </w:r>
      <w:r>
        <w:t xml:space="preserve"> или </w:t>
      </w:r>
      <w:r w:rsidRPr="000446CB">
        <w:t xml:space="preserve">иными лицами в составе ежеквартальных отчетов о ходе реализации Программы антикоррупционных мероприятий </w:t>
      </w:r>
      <w:r w:rsidR="000446CB" w:rsidRPr="000446CB">
        <w:t>докладывается</w:t>
      </w:r>
      <w:r w:rsidRPr="000446CB">
        <w:t xml:space="preserve"> </w:t>
      </w:r>
      <w:r w:rsidR="000446CB" w:rsidRPr="000446CB">
        <w:t>з</w:t>
      </w:r>
      <w:r w:rsidRPr="000446CB">
        <w:t>аместителю Генерального директора по безопасности ПАО «</w:t>
      </w:r>
      <w:r w:rsidR="000446CB" w:rsidRPr="000446CB">
        <w:t>ВМЭС»</w:t>
      </w:r>
      <w:r w:rsidRPr="000446CB">
        <w:t>.</w:t>
      </w:r>
    </w:p>
    <w:p w:rsidR="00164BCA" w:rsidRDefault="00F007B0" w:rsidP="00ED54B7">
      <w:pPr>
        <w:pStyle w:val="31"/>
        <w:shd w:val="clear" w:color="auto" w:fill="auto"/>
        <w:spacing w:before="0" w:after="400" w:line="320" w:lineRule="exact"/>
        <w:ind w:left="20" w:right="40" w:firstLine="700"/>
        <w:jc w:val="both"/>
        <w:rPr>
          <w:rStyle w:val="a4"/>
        </w:rPr>
      </w:pPr>
      <w:r w:rsidRPr="000446CB">
        <w:t xml:space="preserve">На регулярной основе, но не реже чем раз в </w:t>
      </w:r>
      <w:r w:rsidR="000446CB" w:rsidRPr="000446CB">
        <w:t>год,</w:t>
      </w:r>
      <w:r w:rsidRPr="000446CB">
        <w:t xml:space="preserve"> Совету директоров, должностное лицо </w:t>
      </w:r>
      <w:r w:rsidR="005572E3" w:rsidRPr="000446CB">
        <w:t>ОСБ</w:t>
      </w:r>
      <w:r w:rsidR="00E90C94" w:rsidRPr="000446CB">
        <w:t xml:space="preserve"> Общества</w:t>
      </w:r>
      <w:r w:rsidRPr="000446CB">
        <w:t>, ответственное за работу по профилактике</w:t>
      </w:r>
      <w:r w:rsidR="00ED54B7" w:rsidRPr="000446CB">
        <w:t xml:space="preserve"> </w:t>
      </w:r>
      <w:r w:rsidRPr="000446CB">
        <w:rPr>
          <w:rStyle w:val="a4"/>
        </w:rPr>
        <w:t>коррупционных право</w:t>
      </w:r>
      <w:r>
        <w:rPr>
          <w:rStyle w:val="a4"/>
        </w:rPr>
        <w:t>нарушений, должно предоставлять сводный отчет с описанием текущего уровня активности механизма информирования о возможных фактах коррупции. В отчете должна быть представлена следующая информация: сведения о категориях обращений и заявителей, результатах проведенных служебных проверок, предлагаемые корректирующие мероприятия. Частота предоставления отчета может варьироваться в зависимости от уровня активности механизма информирования о возможных фактах коррупции.</w:t>
      </w:r>
    </w:p>
    <w:p w:rsidR="00277264" w:rsidRDefault="00277264" w:rsidP="00ED54B7">
      <w:pPr>
        <w:pStyle w:val="31"/>
        <w:shd w:val="clear" w:color="auto" w:fill="auto"/>
        <w:spacing w:before="0" w:after="400" w:line="320" w:lineRule="exact"/>
        <w:ind w:left="20" w:right="40" w:firstLine="700"/>
        <w:jc w:val="both"/>
      </w:pPr>
    </w:p>
    <w:p w:rsidR="00164BCA" w:rsidRDefault="00F007B0">
      <w:pPr>
        <w:pStyle w:val="31"/>
        <w:numPr>
          <w:ilvl w:val="0"/>
          <w:numId w:val="4"/>
        </w:numPr>
        <w:shd w:val="clear" w:color="auto" w:fill="auto"/>
        <w:tabs>
          <w:tab w:val="left" w:pos="294"/>
        </w:tabs>
        <w:spacing w:before="0" w:after="194" w:line="260" w:lineRule="exact"/>
        <w:ind w:left="20"/>
      </w:pPr>
      <w:r>
        <w:t>ЗАЩИТА ЗАЯВИТЕЛЕЙ</w:t>
      </w:r>
    </w:p>
    <w:p w:rsidR="00164BCA" w:rsidRDefault="00803969">
      <w:pPr>
        <w:pStyle w:val="31"/>
        <w:shd w:val="clear" w:color="auto" w:fill="auto"/>
        <w:spacing w:before="0" w:line="320" w:lineRule="exact"/>
        <w:ind w:left="20" w:right="40" w:firstLine="700"/>
        <w:jc w:val="both"/>
      </w:pPr>
      <w:r>
        <w:t>ПАО «ВМЭС»</w:t>
      </w:r>
      <w:r w:rsidR="00F007B0">
        <w:t xml:space="preserve"> проводит мероприятия по защите заявителей- работников, предоставивших информацию о возможных фактах коррупции и других противоправных действий, от любых форм давления (в том числе от увольнения, преследования, любых форм дискриминации).</w:t>
      </w:r>
    </w:p>
    <w:p w:rsidR="00164BCA" w:rsidRDefault="00F007B0">
      <w:pPr>
        <w:pStyle w:val="31"/>
        <w:shd w:val="clear" w:color="auto" w:fill="auto"/>
        <w:spacing w:before="0" w:line="320" w:lineRule="exact"/>
        <w:ind w:left="20" w:right="40" w:firstLine="700"/>
        <w:jc w:val="both"/>
      </w:pPr>
      <w:r>
        <w:t>Заявитель, сообщивший о коррупционном правонарушении или иным образом оказывающий содействие в противодействии коррупции, находится под защитой государства в соответствии с законодательством Российской Федерации.</w:t>
      </w:r>
    </w:p>
    <w:p w:rsidR="00164BCA" w:rsidRDefault="00F007B0">
      <w:pPr>
        <w:pStyle w:val="31"/>
        <w:shd w:val="clear" w:color="auto" w:fill="auto"/>
        <w:spacing w:before="0" w:line="320" w:lineRule="exact"/>
        <w:ind w:left="20" w:right="40" w:firstLine="700"/>
        <w:jc w:val="both"/>
      </w:pPr>
      <w:r>
        <w:t>Защита заявителя, сообщившего о коррупционном правонарушении, осуществляется путем: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1015"/>
        </w:tabs>
        <w:spacing w:before="0" w:line="320" w:lineRule="exact"/>
        <w:ind w:left="720" w:right="40"/>
        <w:jc w:val="both"/>
      </w:pPr>
      <w:r>
        <w:lastRenderedPageBreak/>
        <w:t>обеспечения конфиденциальности сведений о лице, сообщившем о коррупционном правонарушении, и сведений, содержащихся в сообщении. Конфиденциальность сведений обеспечивается соблюдением установленных законодательством требований о защите персональных данных. Персональные данные лица, сообщившего о коррупционном правонарушении, могут быть обнародованы только с его согласия. Неправомерное разглашение указанной информации влечет ответственность в соответствии с законодательством Российской Федерации;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1015"/>
        </w:tabs>
        <w:spacing w:before="0" w:line="260" w:lineRule="exact"/>
        <w:ind w:left="20" w:firstLine="700"/>
        <w:jc w:val="both"/>
      </w:pPr>
      <w:r>
        <w:t>оказания бесплатной юридической помощи;</w:t>
      </w:r>
    </w:p>
    <w:p w:rsidR="00164BCA" w:rsidRDefault="00F007B0">
      <w:pPr>
        <w:pStyle w:val="31"/>
        <w:numPr>
          <w:ilvl w:val="0"/>
          <w:numId w:val="5"/>
        </w:numPr>
        <w:shd w:val="clear" w:color="auto" w:fill="auto"/>
        <w:tabs>
          <w:tab w:val="left" w:pos="1008"/>
        </w:tabs>
        <w:spacing w:before="0" w:line="320" w:lineRule="exact"/>
        <w:ind w:left="720" w:right="40"/>
        <w:jc w:val="both"/>
      </w:pPr>
      <w:r>
        <w:t>защиты от неправомерного увольнения и иных ущемлений прав и законных интересов работника, сообщившего о коррупционном правонарушении, в рамках исполнения им должностных (трудовых) обязанностей, осуществления полномочий.</w:t>
      </w:r>
    </w:p>
    <w:p w:rsidR="00164BCA" w:rsidRDefault="00803969" w:rsidP="00674FB2">
      <w:pPr>
        <w:pStyle w:val="31"/>
        <w:shd w:val="clear" w:color="auto" w:fill="auto"/>
        <w:spacing w:before="0" w:line="320" w:lineRule="exact"/>
        <w:ind w:left="20" w:right="40" w:firstLine="700"/>
        <w:jc w:val="both"/>
      </w:pPr>
      <w:r>
        <w:t>ПАО «ВМЭС»</w:t>
      </w:r>
      <w:r w:rsidR="00F007B0">
        <w:t xml:space="preserve"> гарантирует, что работники не будут подвергнуты негативному воздействию (неправомерному увольнению, переводу на нижестоящую должность, ухудшению условий оплаты труда, переносу времени отпуска, привлечению к дисциплинарной ответственности и др.) в случае обращения с информацией о возможных фактах коррупции и коррупционных правонарушений, в том числе в случае, если факты</w:t>
      </w:r>
      <w:r w:rsidR="00ED54B7">
        <w:t xml:space="preserve"> </w:t>
      </w:r>
      <w:r w:rsidR="00F007B0">
        <w:t>нарушения, указанные в обращении, не будут подтверждены в ходе проведения служебной проверки.</w:t>
      </w:r>
    </w:p>
    <w:p w:rsidR="00164BCA" w:rsidRDefault="00F007B0">
      <w:pPr>
        <w:pStyle w:val="31"/>
        <w:shd w:val="clear" w:color="auto" w:fill="auto"/>
        <w:spacing w:before="0" w:line="320" w:lineRule="exact"/>
        <w:ind w:left="20" w:right="260" w:firstLine="700"/>
        <w:jc w:val="both"/>
      </w:pPr>
      <w:r>
        <w:t>В случае привлечения к дисциплинарной ответственности работника, предоставившего информацию о возможных фактах коррупции, обоснованность такого реше</w:t>
      </w:r>
      <w:r w:rsidRPr="000446CB">
        <w:t>ния рассматривается на заседании Комиссии по соблюдению норм корпоративной этики и урегулированию конфликта интересов.</w:t>
      </w:r>
    </w:p>
    <w:p w:rsidR="00164BCA" w:rsidRDefault="00F007B0">
      <w:pPr>
        <w:pStyle w:val="31"/>
        <w:shd w:val="clear" w:color="auto" w:fill="auto"/>
        <w:spacing w:before="0" w:after="10060" w:line="320" w:lineRule="exact"/>
        <w:ind w:left="20" w:right="260" w:firstLine="700"/>
        <w:jc w:val="both"/>
      </w:pPr>
      <w:r>
        <w:t>Меры защиты в отношении лица, сообщившего о коррупционном правонарушении, предусмотренные настоящим Порядком, не применяются к лицу, признанному вступившим в законную силу решением суда виновным в клевете либо в заведомо ложном доносе по фактам, изложенным в сообщении.</w:t>
      </w:r>
    </w:p>
    <w:p w:rsidR="00164BCA" w:rsidRDefault="00164BCA">
      <w:pPr>
        <w:pStyle w:val="40"/>
        <w:shd w:val="clear" w:color="auto" w:fill="auto"/>
        <w:spacing w:before="0"/>
        <w:ind w:left="20" w:right="260"/>
        <w:sectPr w:rsidR="00164BCA" w:rsidSect="00113633">
          <w:headerReference w:type="default" r:id="rId9"/>
          <w:footerReference w:type="default" r:id="rId10"/>
          <w:footerReference w:type="first" r:id="rId11"/>
          <w:pgSz w:w="11909" w:h="16838"/>
          <w:pgMar w:top="1294" w:right="1040" w:bottom="768" w:left="1065" w:header="0" w:footer="3" w:gutter="0"/>
          <w:cols w:space="720"/>
          <w:noEndnote/>
          <w:titlePg/>
          <w:docGrid w:linePitch="360"/>
        </w:sectPr>
      </w:pPr>
    </w:p>
    <w:p w:rsidR="000446CB" w:rsidRDefault="000446CB">
      <w:pPr>
        <w:pStyle w:val="50"/>
        <w:shd w:val="clear" w:color="auto" w:fill="auto"/>
        <w:spacing w:before="0" w:after="908" w:line="260" w:lineRule="exact"/>
        <w:ind w:left="2780"/>
      </w:pPr>
      <w:r>
        <w:lastRenderedPageBreak/>
        <w:t xml:space="preserve">                                                                                                                                                                </w:t>
      </w:r>
    </w:p>
    <w:p w:rsidR="000446CB" w:rsidRPr="000446CB" w:rsidRDefault="000446CB">
      <w:pPr>
        <w:pStyle w:val="50"/>
        <w:shd w:val="clear" w:color="auto" w:fill="auto"/>
        <w:spacing w:before="0" w:after="908" w:line="260" w:lineRule="exact"/>
        <w:ind w:left="2780"/>
        <w:rPr>
          <w:b w:val="0"/>
        </w:rPr>
      </w:pPr>
      <w:r>
        <w:t xml:space="preserve">                                                                                                                                                             </w:t>
      </w:r>
      <w:r w:rsidRPr="000446CB">
        <w:rPr>
          <w:b w:val="0"/>
        </w:rPr>
        <w:t xml:space="preserve">Приложение </w:t>
      </w:r>
      <w:r w:rsidR="00094780">
        <w:rPr>
          <w:b w:val="0"/>
        </w:rPr>
        <w:t>1</w:t>
      </w:r>
    </w:p>
    <w:p w:rsidR="00164BCA" w:rsidRDefault="00F007B0">
      <w:pPr>
        <w:pStyle w:val="50"/>
        <w:shd w:val="clear" w:color="auto" w:fill="auto"/>
        <w:spacing w:before="0" w:after="908" w:line="260" w:lineRule="exact"/>
        <w:ind w:left="2780"/>
      </w:pPr>
      <w:r>
        <w:t>Журнал регистрации и учета обращений заявителей по возможным фактам коррупции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1415"/>
        <w:gridCol w:w="2167"/>
        <w:gridCol w:w="1955"/>
        <w:gridCol w:w="4234"/>
        <w:gridCol w:w="2135"/>
        <w:gridCol w:w="2833"/>
      </w:tblGrid>
      <w:tr w:rsidR="00164BCA">
        <w:trPr>
          <w:trHeight w:hRule="exact" w:val="7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F007B0">
            <w:pPr>
              <w:pStyle w:val="31"/>
              <w:framePr w:w="15444" w:wrap="notBeside" w:vAnchor="text" w:hAnchor="text" w:xAlign="center" w:y="1"/>
              <w:shd w:val="clear" w:color="auto" w:fill="auto"/>
              <w:spacing w:before="0" w:after="60" w:line="190" w:lineRule="exact"/>
              <w:ind w:left="240"/>
              <w:jc w:val="left"/>
            </w:pPr>
            <w:r>
              <w:rPr>
                <w:rStyle w:val="95pt"/>
              </w:rPr>
              <w:t>№</w:t>
            </w:r>
          </w:p>
          <w:p w:rsidR="00164BCA" w:rsidRDefault="00F007B0">
            <w:pPr>
              <w:pStyle w:val="31"/>
              <w:framePr w:w="15444" w:wrap="notBeside" w:vAnchor="text" w:hAnchor="text" w:xAlign="center" w:y="1"/>
              <w:shd w:val="clear" w:color="auto" w:fill="auto"/>
              <w:spacing w:before="60" w:line="190" w:lineRule="exact"/>
              <w:ind w:left="240"/>
              <w:jc w:val="left"/>
            </w:pPr>
            <w:r>
              <w:rPr>
                <w:rStyle w:val="95pt"/>
              </w:rPr>
              <w:t>п/п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F007B0">
            <w:pPr>
              <w:pStyle w:val="31"/>
              <w:framePr w:w="15444" w:wrap="notBeside" w:vAnchor="text" w:hAnchor="text" w:xAlign="center" w:y="1"/>
              <w:shd w:val="clear" w:color="auto" w:fill="auto"/>
              <w:spacing w:before="0" w:after="120" w:line="190" w:lineRule="exact"/>
            </w:pPr>
            <w:r>
              <w:rPr>
                <w:rStyle w:val="95pt"/>
              </w:rPr>
              <w:t>Дата</w:t>
            </w:r>
          </w:p>
          <w:p w:rsidR="00164BCA" w:rsidRDefault="00F007B0">
            <w:pPr>
              <w:pStyle w:val="31"/>
              <w:framePr w:w="15444" w:wrap="notBeside" w:vAnchor="text" w:hAnchor="text" w:xAlign="center" w:y="1"/>
              <w:shd w:val="clear" w:color="auto" w:fill="auto"/>
              <w:spacing w:before="120" w:line="190" w:lineRule="exact"/>
            </w:pPr>
            <w:r>
              <w:rPr>
                <w:rStyle w:val="95pt"/>
              </w:rPr>
              <w:t>регистрации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F007B0">
            <w:pPr>
              <w:pStyle w:val="31"/>
              <w:framePr w:w="15444" w:wrap="notBeside" w:vAnchor="text" w:hAnchor="text" w:xAlign="center" w:y="1"/>
              <w:shd w:val="clear" w:color="auto" w:fill="auto"/>
              <w:spacing w:before="0" w:line="252" w:lineRule="exact"/>
              <w:ind w:left="460" w:hanging="240"/>
              <w:jc w:val="left"/>
            </w:pPr>
            <w:r>
              <w:rPr>
                <w:rStyle w:val="95pt"/>
              </w:rPr>
              <w:t>Ф.И.О. заявителя / наименование организации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F007B0">
            <w:pPr>
              <w:pStyle w:val="31"/>
              <w:framePr w:w="15444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95pt"/>
              </w:rPr>
              <w:t>Предмет</w:t>
            </w:r>
          </w:p>
          <w:p w:rsidR="00164BCA" w:rsidRDefault="00F007B0">
            <w:pPr>
              <w:pStyle w:val="31"/>
              <w:framePr w:w="15444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95pt"/>
              </w:rPr>
              <w:t>обращения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F007B0">
            <w:pPr>
              <w:pStyle w:val="31"/>
              <w:framePr w:w="1544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95pt"/>
              </w:rPr>
              <w:t>Принятое решение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F007B0">
            <w:pPr>
              <w:pStyle w:val="31"/>
              <w:framePr w:w="1544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95pt"/>
              </w:rPr>
              <w:t>Примечание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BCA" w:rsidRDefault="00F007B0">
            <w:pPr>
              <w:pStyle w:val="31"/>
              <w:framePr w:w="15444" w:wrap="notBeside" w:vAnchor="text" w:hAnchor="text" w:xAlign="center" w:y="1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95pt"/>
              </w:rPr>
              <w:t>Ответственный сотрудник</w:t>
            </w:r>
          </w:p>
        </w:tc>
      </w:tr>
      <w:tr w:rsidR="00164BCA">
        <w:trPr>
          <w:trHeight w:hRule="exact" w:val="3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4BCA">
        <w:trPr>
          <w:trHeight w:hRule="exact" w:val="32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4BCA">
        <w:trPr>
          <w:trHeight w:hRule="exact" w:val="32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4BCA">
        <w:trPr>
          <w:trHeight w:hRule="exact" w:val="32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4BCA">
        <w:trPr>
          <w:trHeight w:hRule="exact" w:val="35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BCA" w:rsidRDefault="00164BCA">
            <w:pPr>
              <w:framePr w:w="1544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64BCA" w:rsidRDefault="00164BCA">
      <w:pPr>
        <w:rPr>
          <w:sz w:val="2"/>
          <w:szCs w:val="2"/>
        </w:rPr>
      </w:pPr>
    </w:p>
    <w:p w:rsidR="00164BCA" w:rsidRDefault="00164BCA">
      <w:pPr>
        <w:pStyle w:val="40"/>
        <w:shd w:val="clear" w:color="auto" w:fill="auto"/>
        <w:spacing w:before="0" w:line="274" w:lineRule="exact"/>
        <w:ind w:left="700" w:right="140"/>
        <w:sectPr w:rsidR="00164BCA" w:rsidSect="000446CB">
          <w:headerReference w:type="default" r:id="rId12"/>
          <w:headerReference w:type="first" r:id="rId13"/>
          <w:pgSz w:w="16838" w:h="16834" w:orient="landscape"/>
          <w:pgMar w:top="1418" w:right="693" w:bottom="3181" w:left="693" w:header="851" w:footer="3" w:gutter="0"/>
          <w:cols w:space="720"/>
          <w:noEndnote/>
          <w:titlePg/>
          <w:docGrid w:linePitch="360"/>
        </w:sectPr>
      </w:pPr>
    </w:p>
    <w:p w:rsidR="00912447" w:rsidRDefault="00912447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164BCA" w:rsidRDefault="00164BCA">
      <w:pPr>
        <w:pStyle w:val="40"/>
        <w:shd w:val="clear" w:color="auto" w:fill="auto"/>
        <w:spacing w:before="0"/>
        <w:ind w:right="260"/>
      </w:pPr>
    </w:p>
    <w:p w:rsidR="00164BCA" w:rsidRPr="00094780" w:rsidRDefault="00F007B0">
      <w:pPr>
        <w:pStyle w:val="40"/>
        <w:shd w:val="clear" w:color="auto" w:fill="auto"/>
        <w:spacing w:before="0" w:after="729" w:line="230" w:lineRule="exact"/>
        <w:ind w:left="8120"/>
        <w:jc w:val="left"/>
        <w:rPr>
          <w:sz w:val="24"/>
          <w:szCs w:val="24"/>
        </w:rPr>
      </w:pPr>
      <w:r w:rsidRPr="00094780">
        <w:rPr>
          <w:sz w:val="24"/>
          <w:szCs w:val="24"/>
        </w:rPr>
        <w:t xml:space="preserve">Приложение </w:t>
      </w:r>
      <w:r w:rsidR="0063542A" w:rsidRPr="00094780">
        <w:rPr>
          <w:sz w:val="24"/>
          <w:szCs w:val="24"/>
        </w:rPr>
        <w:t>2</w:t>
      </w:r>
    </w:p>
    <w:p w:rsidR="00164BCA" w:rsidRDefault="00F007B0">
      <w:pPr>
        <w:pStyle w:val="50"/>
        <w:shd w:val="clear" w:color="auto" w:fill="auto"/>
        <w:spacing w:before="0" w:after="0" w:line="324" w:lineRule="exact"/>
        <w:ind w:left="100"/>
        <w:jc w:val="center"/>
      </w:pPr>
      <w:r>
        <w:t>Отчет</w:t>
      </w:r>
    </w:p>
    <w:p w:rsidR="00164BCA" w:rsidRDefault="00F007B0">
      <w:pPr>
        <w:pStyle w:val="50"/>
        <w:shd w:val="clear" w:color="auto" w:fill="auto"/>
        <w:spacing w:before="0" w:after="0" w:line="324" w:lineRule="exact"/>
        <w:ind w:left="100"/>
        <w:jc w:val="center"/>
      </w:pPr>
      <w:r>
        <w:t xml:space="preserve">о рассмотрении и разрешении обращений заявителей (работников, контрагентов </w:t>
      </w:r>
      <w:r w:rsidR="00803969">
        <w:t>ПАО «ВМЭС»</w:t>
      </w:r>
      <w:r>
        <w:t xml:space="preserve"> и иных физических и юридических лиц)</w:t>
      </w:r>
    </w:p>
    <w:p w:rsidR="00164BCA" w:rsidRDefault="00F007B0">
      <w:pPr>
        <w:pStyle w:val="50"/>
        <w:shd w:val="clear" w:color="auto" w:fill="auto"/>
        <w:spacing w:before="0" w:after="235" w:line="324" w:lineRule="exact"/>
        <w:ind w:left="100"/>
        <w:jc w:val="center"/>
      </w:pPr>
      <w:r>
        <w:t>о возможных фактах коррупции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7"/>
        <w:gridCol w:w="4349"/>
      </w:tblGrid>
      <w:tr w:rsidR="00164BCA">
        <w:trPr>
          <w:trHeight w:hRule="exact" w:val="346"/>
          <w:jc w:val="center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F007B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Количество поступивших обращений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BCA" w:rsidRDefault="00164BCA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4BCA">
        <w:trPr>
          <w:trHeight w:hRule="exact" w:val="335"/>
          <w:jc w:val="center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F007B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в том числе: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BCA" w:rsidRDefault="00164BCA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4BCA">
        <w:trPr>
          <w:trHeight w:hRule="exact" w:val="331"/>
          <w:jc w:val="center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F007B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принятые к рассмотрению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BCA" w:rsidRDefault="00164BCA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4BCA">
        <w:trPr>
          <w:trHeight w:hRule="exact" w:val="331"/>
          <w:jc w:val="center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F007B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Переадресованные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BCA" w:rsidRDefault="00164BCA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4BCA">
        <w:trPr>
          <w:trHeight w:hRule="exact" w:val="979"/>
          <w:jc w:val="center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BCA" w:rsidRDefault="00F007B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line="324" w:lineRule="exact"/>
              <w:ind w:left="740" w:hanging="400"/>
              <w:jc w:val="left"/>
            </w:pPr>
            <w:r>
              <w:rPr>
                <w:rStyle w:val="23"/>
              </w:rPr>
              <w:t>обращения, по результатам рассмотрения которых материалы направлены в правоохранительные органы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BCA" w:rsidRDefault="00164BCA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4BCA">
        <w:trPr>
          <w:trHeight w:hRule="exact" w:val="666"/>
          <w:jc w:val="center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4BCA" w:rsidRDefault="00F007B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line="320" w:lineRule="exact"/>
              <w:ind w:left="740" w:hanging="400"/>
              <w:jc w:val="left"/>
            </w:pPr>
            <w:r>
              <w:rPr>
                <w:rStyle w:val="23"/>
              </w:rPr>
              <w:t xml:space="preserve">в отношении работников структурных подразделений </w:t>
            </w:r>
            <w:r w:rsidR="00803969">
              <w:rPr>
                <w:rStyle w:val="23"/>
              </w:rPr>
              <w:t>ПАО «ВМЭС»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BCA" w:rsidRDefault="00164BCA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64BCA" w:rsidRDefault="00164BCA">
      <w:pPr>
        <w:rPr>
          <w:sz w:val="2"/>
          <w:szCs w:val="2"/>
        </w:rPr>
      </w:pPr>
    </w:p>
    <w:p w:rsidR="0063542A" w:rsidRDefault="0063542A"/>
    <w:p w:rsidR="0063542A" w:rsidRDefault="0063542A"/>
    <w:p w:rsidR="0063542A" w:rsidRDefault="0063542A"/>
    <w:p w:rsidR="0063542A" w:rsidRDefault="0063542A"/>
    <w:p w:rsidR="0063542A" w:rsidRDefault="0063542A"/>
    <w:p w:rsidR="0063542A" w:rsidRDefault="0063542A"/>
    <w:p w:rsidR="0063542A" w:rsidRDefault="0063542A"/>
    <w:p w:rsidR="0063542A" w:rsidRPr="0063542A" w:rsidRDefault="0063542A">
      <w:pPr>
        <w:rPr>
          <w:rFonts w:ascii="Times New Roman" w:hAnsi="Times New Roman" w:cs="Times New Roman"/>
          <w:sz w:val="28"/>
          <w:szCs w:val="28"/>
        </w:rPr>
      </w:pPr>
      <w:r w:rsidRPr="0063542A">
        <w:rPr>
          <w:rFonts w:ascii="Times New Roman" w:hAnsi="Times New Roman" w:cs="Times New Roman"/>
          <w:sz w:val="28"/>
          <w:szCs w:val="28"/>
        </w:rPr>
        <w:t xml:space="preserve">Начальник ОСБ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3542A">
        <w:rPr>
          <w:rFonts w:ascii="Times New Roman" w:hAnsi="Times New Roman" w:cs="Times New Roman"/>
          <w:sz w:val="28"/>
          <w:szCs w:val="28"/>
        </w:rPr>
        <w:t xml:space="preserve">   _____________________</w:t>
      </w:r>
    </w:p>
    <w:p w:rsidR="0063542A" w:rsidRPr="0063542A" w:rsidRDefault="0063542A">
      <w:pPr>
        <w:rPr>
          <w:rFonts w:ascii="Times New Roman" w:hAnsi="Times New Roman" w:cs="Times New Roman"/>
          <w:sz w:val="28"/>
          <w:szCs w:val="28"/>
        </w:rPr>
      </w:pPr>
    </w:p>
    <w:p w:rsidR="0063542A" w:rsidRPr="0063542A" w:rsidRDefault="0063542A">
      <w:pPr>
        <w:rPr>
          <w:rFonts w:ascii="Times New Roman" w:hAnsi="Times New Roman" w:cs="Times New Roman"/>
          <w:sz w:val="28"/>
          <w:szCs w:val="28"/>
        </w:rPr>
      </w:pPr>
      <w:r w:rsidRPr="0063542A">
        <w:rPr>
          <w:rFonts w:ascii="Times New Roman" w:hAnsi="Times New Roman" w:cs="Times New Roman"/>
          <w:sz w:val="28"/>
          <w:szCs w:val="28"/>
        </w:rPr>
        <w:t>_____________________</w:t>
      </w:r>
    </w:p>
    <w:p w:rsidR="00912447" w:rsidRPr="0063542A" w:rsidRDefault="0063542A">
      <w:pPr>
        <w:rPr>
          <w:rFonts w:ascii="Times New Roman" w:hAnsi="Times New Roman" w:cs="Times New Roman"/>
          <w:sz w:val="28"/>
          <w:szCs w:val="28"/>
        </w:rPr>
      </w:pPr>
      <w:r w:rsidRPr="0063542A">
        <w:rPr>
          <w:rFonts w:ascii="Times New Roman" w:hAnsi="Times New Roman" w:cs="Times New Roman"/>
          <w:sz w:val="28"/>
          <w:szCs w:val="28"/>
        </w:rPr>
        <w:t xml:space="preserve">   (дата)</w:t>
      </w:r>
      <w:r w:rsidR="00912447" w:rsidRPr="0063542A">
        <w:rPr>
          <w:rFonts w:ascii="Times New Roman" w:hAnsi="Times New Roman" w:cs="Times New Roman"/>
          <w:sz w:val="28"/>
          <w:szCs w:val="28"/>
        </w:rPr>
        <w:br w:type="page"/>
      </w:r>
    </w:p>
    <w:p w:rsidR="0063542A" w:rsidRDefault="0063542A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64BCA" w:rsidRDefault="00094780" w:rsidP="00912447">
      <w:pPr>
        <w:pStyle w:val="31"/>
        <w:shd w:val="clear" w:color="auto" w:fill="auto"/>
        <w:tabs>
          <w:tab w:val="left" w:leader="underscore" w:pos="9781"/>
        </w:tabs>
        <w:spacing w:before="0" w:line="630" w:lineRule="exact"/>
        <w:ind w:left="5529" w:firstLine="2371"/>
        <w:jc w:val="left"/>
      </w:pPr>
      <w:r>
        <w:t xml:space="preserve">  </w:t>
      </w:r>
      <w:r w:rsidR="00F007B0">
        <w:t xml:space="preserve">Приложение </w:t>
      </w:r>
      <w:proofErr w:type="gramStart"/>
      <w:r w:rsidR="0063542A">
        <w:t>3</w:t>
      </w:r>
      <w:r w:rsidR="00F007B0">
        <w:t xml:space="preserve"> </w:t>
      </w:r>
      <w:r w:rsidR="00785377">
        <w:t xml:space="preserve"> </w:t>
      </w:r>
      <w:r>
        <w:t>Р</w:t>
      </w:r>
      <w:r w:rsidR="00F007B0">
        <w:t>уководителю</w:t>
      </w:r>
      <w:proofErr w:type="gramEnd"/>
      <w:r w:rsidR="00F007B0">
        <w:tab/>
      </w:r>
    </w:p>
    <w:p w:rsidR="00164BCA" w:rsidRPr="00340DDF" w:rsidRDefault="00F007B0" w:rsidP="00340DDF">
      <w:pPr>
        <w:pStyle w:val="31"/>
        <w:shd w:val="clear" w:color="auto" w:fill="auto"/>
        <w:spacing w:before="0" w:line="295" w:lineRule="exact"/>
        <w:ind w:left="8222"/>
        <w:jc w:val="left"/>
        <w:rPr>
          <w:vertAlign w:val="superscript"/>
        </w:rPr>
      </w:pPr>
      <w:r w:rsidRPr="00340DDF">
        <w:rPr>
          <w:vertAlign w:val="superscript"/>
        </w:rPr>
        <w:t>(Ф.И.О.)</w:t>
      </w:r>
    </w:p>
    <w:p w:rsidR="00164BCA" w:rsidRDefault="00F007B0">
      <w:pPr>
        <w:pStyle w:val="31"/>
        <w:shd w:val="clear" w:color="auto" w:fill="auto"/>
        <w:tabs>
          <w:tab w:val="left" w:leader="underscore" w:pos="3917"/>
        </w:tabs>
        <w:spacing w:before="0" w:line="295" w:lineRule="exact"/>
        <w:jc w:val="right"/>
      </w:pPr>
      <w:r>
        <w:t>от</w:t>
      </w:r>
      <w:r>
        <w:tab/>
      </w:r>
    </w:p>
    <w:p w:rsidR="00164BCA" w:rsidRPr="00340DDF" w:rsidRDefault="00F007B0" w:rsidP="00340DDF">
      <w:pPr>
        <w:pStyle w:val="31"/>
        <w:shd w:val="clear" w:color="auto" w:fill="auto"/>
        <w:spacing w:before="0" w:after="600" w:line="295" w:lineRule="exact"/>
        <w:ind w:left="6946"/>
        <w:jc w:val="left"/>
        <w:rPr>
          <w:vertAlign w:val="superscript"/>
        </w:rPr>
      </w:pPr>
      <w:r w:rsidRPr="00340DDF">
        <w:rPr>
          <w:vertAlign w:val="superscript"/>
        </w:rPr>
        <w:t>(Ф.И.О., должность, телефон)</w:t>
      </w:r>
    </w:p>
    <w:p w:rsidR="00164BCA" w:rsidRDefault="00F007B0">
      <w:pPr>
        <w:pStyle w:val="31"/>
        <w:shd w:val="clear" w:color="auto" w:fill="auto"/>
        <w:spacing w:before="0" w:line="295" w:lineRule="exact"/>
      </w:pPr>
      <w:r>
        <w:t>Уведомление</w:t>
      </w:r>
    </w:p>
    <w:p w:rsidR="00164BCA" w:rsidRDefault="00F007B0">
      <w:pPr>
        <w:pStyle w:val="31"/>
        <w:shd w:val="clear" w:color="auto" w:fill="auto"/>
        <w:spacing w:before="0" w:line="295" w:lineRule="exact"/>
      </w:pPr>
      <w:r>
        <w:t>о факте обращения в целях склонения работника к совершению коррупционных правонарушений</w:t>
      </w:r>
    </w:p>
    <w:p w:rsidR="00164BCA" w:rsidRDefault="00F007B0">
      <w:pPr>
        <w:pStyle w:val="31"/>
        <w:shd w:val="clear" w:color="auto" w:fill="auto"/>
        <w:spacing w:before="0" w:line="295" w:lineRule="exact"/>
        <w:ind w:left="380"/>
        <w:jc w:val="left"/>
      </w:pPr>
      <w:r>
        <w:t>Сообщаю, что:</w:t>
      </w:r>
    </w:p>
    <w:p w:rsidR="00164BCA" w:rsidRDefault="00F007B0" w:rsidP="00340DDF">
      <w:pPr>
        <w:pStyle w:val="25"/>
        <w:keepNext/>
        <w:keepLines/>
        <w:shd w:val="clear" w:color="auto" w:fill="auto"/>
        <w:tabs>
          <w:tab w:val="left" w:leader="underscore" w:pos="9923"/>
        </w:tabs>
        <w:spacing w:line="276" w:lineRule="auto"/>
        <w:ind w:left="40"/>
        <w:rPr>
          <w:sz w:val="24"/>
          <w:szCs w:val="24"/>
          <w:u w:val="single"/>
        </w:rPr>
      </w:pPr>
      <w:bookmarkStart w:id="1" w:name="bookmark1"/>
      <w:r w:rsidRPr="00340DDF">
        <w:rPr>
          <w:sz w:val="24"/>
          <w:szCs w:val="24"/>
        </w:rPr>
        <w:t>1)</w:t>
      </w:r>
      <w:r w:rsidRPr="00340DDF">
        <w:rPr>
          <w:sz w:val="24"/>
          <w:szCs w:val="24"/>
          <w:u w:val="single"/>
        </w:rPr>
        <w:tab/>
      </w:r>
      <w:bookmarkEnd w:id="1"/>
    </w:p>
    <w:p w:rsidR="00340DDF" w:rsidRDefault="00340DDF" w:rsidP="00340DDF">
      <w:pPr>
        <w:pStyle w:val="25"/>
        <w:keepNext/>
        <w:keepLines/>
        <w:shd w:val="clear" w:color="auto" w:fill="auto"/>
        <w:tabs>
          <w:tab w:val="left" w:leader="underscore" w:pos="9923"/>
        </w:tabs>
        <w:spacing w:line="276" w:lineRule="auto"/>
        <w:ind w:left="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340DDF" w:rsidRDefault="00340DDF" w:rsidP="00340DDF">
      <w:pPr>
        <w:pStyle w:val="25"/>
        <w:keepNext/>
        <w:keepLines/>
        <w:shd w:val="clear" w:color="auto" w:fill="auto"/>
        <w:tabs>
          <w:tab w:val="left" w:leader="underscore" w:pos="9923"/>
        </w:tabs>
        <w:spacing w:line="276" w:lineRule="auto"/>
        <w:ind w:left="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340DDF" w:rsidRPr="00340DDF" w:rsidRDefault="00340DDF" w:rsidP="00340DDF">
      <w:pPr>
        <w:pStyle w:val="25"/>
        <w:keepNext/>
        <w:keepLines/>
        <w:shd w:val="clear" w:color="auto" w:fill="auto"/>
        <w:tabs>
          <w:tab w:val="left" w:leader="underscore" w:pos="9923"/>
        </w:tabs>
        <w:spacing w:line="276" w:lineRule="auto"/>
        <w:ind w:left="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164BCA" w:rsidRPr="00340DDF" w:rsidRDefault="00F007B0" w:rsidP="00340DDF">
      <w:pPr>
        <w:pStyle w:val="60"/>
        <w:shd w:val="clear" w:color="auto" w:fill="auto"/>
        <w:spacing w:line="240" w:lineRule="auto"/>
        <w:rPr>
          <w:sz w:val="24"/>
          <w:szCs w:val="24"/>
        </w:rPr>
      </w:pPr>
      <w:r w:rsidRPr="00340DDF">
        <w:rPr>
          <w:sz w:val="24"/>
          <w:szCs w:val="24"/>
        </w:rPr>
        <w:t>(описание обстоятельств, при которых стало известно о случаях обращения</w:t>
      </w:r>
      <w:r w:rsidR="00340DDF">
        <w:rPr>
          <w:sz w:val="24"/>
          <w:szCs w:val="24"/>
        </w:rPr>
        <w:t xml:space="preserve"> </w:t>
      </w:r>
      <w:r w:rsidRPr="00340DDF">
        <w:rPr>
          <w:sz w:val="24"/>
          <w:szCs w:val="24"/>
        </w:rPr>
        <w:t>к работнику</w:t>
      </w:r>
      <w:r w:rsidR="00340DDF">
        <w:rPr>
          <w:sz w:val="24"/>
          <w:szCs w:val="24"/>
        </w:rPr>
        <w:t xml:space="preserve"> </w:t>
      </w:r>
      <w:r w:rsidRPr="00340DDF">
        <w:rPr>
          <w:sz w:val="24"/>
          <w:szCs w:val="24"/>
        </w:rPr>
        <w:t>в связи с исполнением им должностных обязанностей каких-либо лиц в целях склонения его к совершению</w:t>
      </w:r>
      <w:r w:rsidR="00340DDF">
        <w:rPr>
          <w:sz w:val="24"/>
          <w:szCs w:val="24"/>
        </w:rPr>
        <w:t xml:space="preserve"> </w:t>
      </w:r>
      <w:r w:rsidRPr="00340DDF">
        <w:rPr>
          <w:sz w:val="24"/>
          <w:szCs w:val="24"/>
        </w:rPr>
        <w:t>коррупционных правонарушений)</w:t>
      </w:r>
    </w:p>
    <w:p w:rsidR="00164BCA" w:rsidRDefault="00F007B0">
      <w:pPr>
        <w:pStyle w:val="60"/>
        <w:shd w:val="clear" w:color="auto" w:fill="auto"/>
        <w:spacing w:line="190" w:lineRule="exact"/>
      </w:pPr>
      <w:r>
        <w:t>(дата, место, время)</w:t>
      </w:r>
    </w:p>
    <w:p w:rsidR="00340DDF" w:rsidRDefault="00F007B0" w:rsidP="00340DDF">
      <w:pPr>
        <w:pStyle w:val="25"/>
        <w:keepNext/>
        <w:keepLines/>
        <w:shd w:val="clear" w:color="auto" w:fill="auto"/>
        <w:tabs>
          <w:tab w:val="left" w:leader="underscore" w:pos="9923"/>
        </w:tabs>
        <w:spacing w:line="276" w:lineRule="auto"/>
        <w:ind w:left="40"/>
        <w:rPr>
          <w:sz w:val="26"/>
          <w:szCs w:val="26"/>
        </w:rPr>
      </w:pPr>
      <w:r w:rsidRPr="00340DDF">
        <w:rPr>
          <w:sz w:val="26"/>
          <w:szCs w:val="26"/>
        </w:rPr>
        <w:t>2)</w:t>
      </w:r>
      <w:r w:rsidR="00340DDF">
        <w:rPr>
          <w:sz w:val="26"/>
          <w:szCs w:val="26"/>
        </w:rPr>
        <w:tab/>
      </w:r>
    </w:p>
    <w:p w:rsidR="00340DDF" w:rsidRDefault="00340DDF" w:rsidP="00340DDF">
      <w:pPr>
        <w:pStyle w:val="25"/>
        <w:keepNext/>
        <w:keepLines/>
        <w:shd w:val="clear" w:color="auto" w:fill="auto"/>
        <w:tabs>
          <w:tab w:val="left" w:leader="underscore" w:pos="9923"/>
        </w:tabs>
        <w:spacing w:line="276" w:lineRule="auto"/>
        <w:ind w:left="40"/>
        <w:rPr>
          <w:sz w:val="26"/>
          <w:szCs w:val="26"/>
        </w:rPr>
      </w:pPr>
      <w:r>
        <w:rPr>
          <w:sz w:val="26"/>
          <w:szCs w:val="26"/>
        </w:rPr>
        <w:tab/>
      </w:r>
    </w:p>
    <w:p w:rsidR="00340DDF" w:rsidRDefault="00340DDF" w:rsidP="00340DDF">
      <w:pPr>
        <w:pStyle w:val="25"/>
        <w:keepNext/>
        <w:keepLines/>
        <w:shd w:val="clear" w:color="auto" w:fill="auto"/>
        <w:tabs>
          <w:tab w:val="left" w:leader="underscore" w:pos="9923"/>
        </w:tabs>
        <w:spacing w:line="276" w:lineRule="auto"/>
        <w:ind w:left="40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ab/>
      </w:r>
    </w:p>
    <w:p w:rsidR="00340DDF" w:rsidRDefault="00340DDF" w:rsidP="00340DDF">
      <w:pPr>
        <w:pStyle w:val="60"/>
        <w:shd w:val="clear" w:color="auto" w:fill="auto"/>
        <w:spacing w:line="240" w:lineRule="auto"/>
      </w:pPr>
      <w:r>
        <w:t xml:space="preserve"> </w:t>
      </w:r>
      <w:r w:rsidR="00F007B0">
        <w:t>(подробные сведения о коррупционных правонарушениях, которые</w:t>
      </w:r>
      <w:r>
        <w:t xml:space="preserve"> </w:t>
      </w:r>
      <w:r w:rsidR="00F007B0">
        <w:t>должен был бы совершить работник</w:t>
      </w:r>
      <w:r>
        <w:t xml:space="preserve"> </w:t>
      </w:r>
    </w:p>
    <w:p w:rsidR="00164BCA" w:rsidRDefault="00F007B0" w:rsidP="00340DDF">
      <w:pPr>
        <w:pStyle w:val="60"/>
        <w:shd w:val="clear" w:color="auto" w:fill="auto"/>
        <w:spacing w:line="240" w:lineRule="auto"/>
      </w:pPr>
      <w:r>
        <w:t>по просьбе обратившихся лиц)</w:t>
      </w:r>
    </w:p>
    <w:p w:rsidR="00164BCA" w:rsidRDefault="00F007B0" w:rsidP="00340DDF">
      <w:pPr>
        <w:pStyle w:val="25"/>
        <w:keepNext/>
        <w:keepLines/>
        <w:shd w:val="clear" w:color="auto" w:fill="auto"/>
        <w:tabs>
          <w:tab w:val="left" w:leader="underscore" w:pos="9923"/>
        </w:tabs>
        <w:spacing w:line="276" w:lineRule="auto"/>
        <w:ind w:left="40"/>
        <w:rPr>
          <w:sz w:val="26"/>
          <w:szCs w:val="26"/>
        </w:rPr>
      </w:pPr>
      <w:r w:rsidRPr="00340DDF">
        <w:rPr>
          <w:sz w:val="26"/>
          <w:szCs w:val="26"/>
        </w:rPr>
        <w:t>3)</w:t>
      </w:r>
      <w:r w:rsidR="00340DDF">
        <w:rPr>
          <w:sz w:val="26"/>
          <w:szCs w:val="26"/>
        </w:rPr>
        <w:tab/>
      </w:r>
    </w:p>
    <w:p w:rsidR="00340DDF" w:rsidRDefault="00340DDF" w:rsidP="00340DDF">
      <w:pPr>
        <w:pStyle w:val="25"/>
        <w:keepNext/>
        <w:keepLines/>
        <w:shd w:val="clear" w:color="auto" w:fill="auto"/>
        <w:tabs>
          <w:tab w:val="left" w:leader="underscore" w:pos="9923"/>
        </w:tabs>
        <w:spacing w:line="276" w:lineRule="auto"/>
        <w:ind w:left="40"/>
        <w:rPr>
          <w:sz w:val="26"/>
          <w:szCs w:val="26"/>
        </w:rPr>
      </w:pPr>
      <w:r>
        <w:rPr>
          <w:sz w:val="26"/>
          <w:szCs w:val="26"/>
        </w:rPr>
        <w:tab/>
      </w:r>
    </w:p>
    <w:p w:rsidR="00340DDF" w:rsidRPr="00340DDF" w:rsidRDefault="00340DDF" w:rsidP="00340DDF">
      <w:pPr>
        <w:pStyle w:val="25"/>
        <w:keepNext/>
        <w:keepLines/>
        <w:shd w:val="clear" w:color="auto" w:fill="auto"/>
        <w:tabs>
          <w:tab w:val="left" w:leader="underscore" w:pos="9923"/>
        </w:tabs>
        <w:spacing w:line="276" w:lineRule="auto"/>
        <w:ind w:left="40"/>
        <w:rPr>
          <w:sz w:val="26"/>
          <w:szCs w:val="26"/>
        </w:rPr>
      </w:pPr>
      <w:r>
        <w:rPr>
          <w:sz w:val="26"/>
          <w:szCs w:val="26"/>
        </w:rPr>
        <w:tab/>
      </w:r>
    </w:p>
    <w:p w:rsidR="00164BCA" w:rsidRDefault="00F007B0" w:rsidP="00340DDF">
      <w:pPr>
        <w:pStyle w:val="60"/>
        <w:shd w:val="clear" w:color="auto" w:fill="auto"/>
        <w:spacing w:line="190" w:lineRule="exact"/>
      </w:pPr>
      <w:r>
        <w:t>(все известные сведения о физическом (юридическом) лице,</w:t>
      </w:r>
    </w:p>
    <w:p w:rsidR="00164BCA" w:rsidRDefault="00F007B0" w:rsidP="00340DDF">
      <w:pPr>
        <w:pStyle w:val="60"/>
        <w:shd w:val="clear" w:color="auto" w:fill="auto"/>
        <w:spacing w:line="190" w:lineRule="exact"/>
      </w:pPr>
      <w:r>
        <w:t>склоняющем к коррупционному правонарушению)</w:t>
      </w:r>
    </w:p>
    <w:p w:rsidR="00340DDF" w:rsidRDefault="00340DDF" w:rsidP="00340DDF">
      <w:pPr>
        <w:pStyle w:val="25"/>
        <w:keepNext/>
        <w:keepLines/>
        <w:shd w:val="clear" w:color="auto" w:fill="auto"/>
        <w:tabs>
          <w:tab w:val="left" w:leader="underscore" w:pos="9923"/>
        </w:tabs>
        <w:spacing w:line="276" w:lineRule="auto"/>
        <w:ind w:left="40"/>
        <w:rPr>
          <w:sz w:val="26"/>
          <w:szCs w:val="26"/>
        </w:rPr>
      </w:pPr>
      <w:r>
        <w:rPr>
          <w:sz w:val="26"/>
          <w:szCs w:val="26"/>
        </w:rPr>
        <w:t>4</w:t>
      </w:r>
      <w:r w:rsidRPr="00340DDF">
        <w:rPr>
          <w:sz w:val="26"/>
          <w:szCs w:val="26"/>
        </w:rPr>
        <w:t>)</w:t>
      </w:r>
      <w:r>
        <w:rPr>
          <w:sz w:val="26"/>
          <w:szCs w:val="26"/>
        </w:rPr>
        <w:tab/>
      </w:r>
    </w:p>
    <w:p w:rsidR="00340DDF" w:rsidRDefault="00340DDF" w:rsidP="00340DDF">
      <w:pPr>
        <w:pStyle w:val="25"/>
        <w:keepNext/>
        <w:keepLines/>
        <w:shd w:val="clear" w:color="auto" w:fill="auto"/>
        <w:tabs>
          <w:tab w:val="left" w:leader="underscore" w:pos="9923"/>
        </w:tabs>
        <w:spacing w:line="276" w:lineRule="auto"/>
        <w:ind w:left="40"/>
        <w:rPr>
          <w:sz w:val="26"/>
          <w:szCs w:val="26"/>
        </w:rPr>
      </w:pPr>
      <w:r>
        <w:rPr>
          <w:sz w:val="26"/>
          <w:szCs w:val="26"/>
        </w:rPr>
        <w:tab/>
      </w:r>
    </w:p>
    <w:p w:rsidR="00340DDF" w:rsidRDefault="00340DDF" w:rsidP="00340DDF">
      <w:pPr>
        <w:pStyle w:val="25"/>
        <w:keepNext/>
        <w:keepLines/>
        <w:shd w:val="clear" w:color="auto" w:fill="auto"/>
        <w:tabs>
          <w:tab w:val="left" w:leader="underscore" w:pos="9923"/>
        </w:tabs>
        <w:spacing w:line="276" w:lineRule="auto"/>
        <w:ind w:left="40"/>
        <w:rPr>
          <w:sz w:val="26"/>
          <w:szCs w:val="26"/>
        </w:rPr>
      </w:pPr>
      <w:r>
        <w:rPr>
          <w:sz w:val="26"/>
          <w:szCs w:val="26"/>
        </w:rPr>
        <w:tab/>
      </w:r>
    </w:p>
    <w:p w:rsidR="00164BCA" w:rsidRDefault="00340DDF" w:rsidP="00340DDF">
      <w:pPr>
        <w:pStyle w:val="60"/>
        <w:shd w:val="clear" w:color="auto" w:fill="auto"/>
        <w:spacing w:line="240" w:lineRule="auto"/>
      </w:pPr>
      <w:r>
        <w:t xml:space="preserve"> </w:t>
      </w:r>
      <w:r w:rsidR="00F007B0">
        <w:t>(способ и обстоятельства склонения к коррупционному правонарушению, а также информация об отказе (согласии) работника принять предложение лица о совершении коррупционного правонарушения)</w:t>
      </w:r>
    </w:p>
    <w:p w:rsidR="00340DDF" w:rsidRDefault="00340DDF">
      <w:pPr>
        <w:pStyle w:val="60"/>
        <w:shd w:val="clear" w:color="auto" w:fill="auto"/>
        <w:tabs>
          <w:tab w:val="left" w:pos="2362"/>
        </w:tabs>
        <w:ind w:left="40"/>
        <w:jc w:val="both"/>
      </w:pPr>
    </w:p>
    <w:p w:rsidR="00340DDF" w:rsidRDefault="00340DDF">
      <w:pPr>
        <w:pStyle w:val="60"/>
        <w:shd w:val="clear" w:color="auto" w:fill="auto"/>
        <w:tabs>
          <w:tab w:val="left" w:pos="2362"/>
        </w:tabs>
        <w:ind w:left="40"/>
        <w:jc w:val="both"/>
      </w:pPr>
    </w:p>
    <w:p w:rsidR="00164BCA" w:rsidRDefault="00F007B0">
      <w:pPr>
        <w:pStyle w:val="60"/>
        <w:shd w:val="clear" w:color="auto" w:fill="auto"/>
        <w:tabs>
          <w:tab w:val="left" w:pos="2362"/>
        </w:tabs>
        <w:ind w:left="40"/>
        <w:jc w:val="both"/>
      </w:pPr>
      <w:r>
        <w:t>(подпись)</w:t>
      </w:r>
      <w:r>
        <w:tab/>
        <w:t>(инициалы и фамилия)</w:t>
      </w:r>
    </w:p>
    <w:p w:rsidR="00164BCA" w:rsidRDefault="00F007B0">
      <w:pPr>
        <w:pStyle w:val="60"/>
        <w:shd w:val="clear" w:color="auto" w:fill="auto"/>
        <w:ind w:left="40"/>
        <w:jc w:val="both"/>
      </w:pPr>
      <w:r>
        <w:t>(дата)</w:t>
      </w:r>
    </w:p>
    <w:p w:rsidR="00340DDF" w:rsidRDefault="00340DDF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340DDF" w:rsidSect="0063542A">
      <w:headerReference w:type="default" r:id="rId14"/>
      <w:headerReference w:type="first" r:id="rId15"/>
      <w:type w:val="continuous"/>
      <w:pgSz w:w="11909" w:h="16838"/>
      <w:pgMar w:top="1096" w:right="972" w:bottom="552" w:left="9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C12" w:rsidRDefault="00373C12">
      <w:r>
        <w:separator/>
      </w:r>
    </w:p>
  </w:endnote>
  <w:endnote w:type="continuationSeparator" w:id="0">
    <w:p w:rsidR="00373C12" w:rsidRDefault="0037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33" w:rsidRDefault="00113633" w:rsidP="00113633">
    <w:pPr>
      <w:pStyle w:val="40"/>
      <w:shd w:val="clear" w:color="auto" w:fill="auto"/>
      <w:spacing w:before="0"/>
      <w:ind w:left="20" w:right="280"/>
    </w:pPr>
    <w:r>
      <w:rPr>
        <w:noProof/>
      </w:rPr>
      <mc:AlternateContent>
        <mc:Choice Requires="wps">
          <w:drawing>
            <wp:anchor distT="0" distB="0" distL="114300" distR="114300" simplePos="0" relativeHeight="314574471" behindDoc="0" locked="0" layoutInCell="1" allowOverlap="1" wp14:anchorId="487815BC" wp14:editId="41E69AFF">
              <wp:simplePos x="0" y="0"/>
              <wp:positionH relativeFrom="margin">
                <wp:align>left</wp:align>
              </wp:positionH>
              <wp:positionV relativeFrom="paragraph">
                <wp:posOffset>-2541</wp:posOffset>
              </wp:positionV>
              <wp:extent cx="6391275" cy="0"/>
              <wp:effectExtent l="0" t="0" r="28575" b="19050"/>
              <wp:wrapNone/>
              <wp:docPr id="12" name="Прямая соединительная линия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912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3F609" id="Прямая соединительная линия 12" o:spid="_x0000_s1026" style="position:absolute;flip:y;z-index:31457447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.2pt" to="503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" strokecolor="black [3213]" strokeweight="1pt">
              <v:stroke joinstyle="miter"/>
              <w10:wrap anchorx="margin"/>
            </v:line>
          </w:pict>
        </mc:Fallback>
      </mc:AlternateContent>
    </w:r>
    <w:r>
      <w:t>Порядок приема, рассмотрения и разрешения обращений заявителей (работников, контрагентов ПАО «ВМЭС» и иных физических и юридических лиц) о возможных фактах коррупции</w:t>
    </w:r>
  </w:p>
  <w:p w:rsidR="00113633" w:rsidRDefault="0011363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47" w:rsidRDefault="00912447" w:rsidP="00912447">
    <w:pPr>
      <w:pStyle w:val="40"/>
      <w:shd w:val="clear" w:color="auto" w:fill="auto"/>
      <w:spacing w:before="0"/>
      <w:ind w:left="20" w:right="280"/>
    </w:pPr>
    <w:r>
      <w:rPr>
        <w:noProof/>
      </w:rPr>
      <mc:AlternateContent>
        <mc:Choice Requires="wps">
          <w:drawing>
            <wp:anchor distT="0" distB="0" distL="114300" distR="114300" simplePos="0" relativeHeight="314576519" behindDoc="0" locked="0" layoutInCell="1" allowOverlap="1" wp14:anchorId="68604D2F" wp14:editId="517DE687">
              <wp:simplePos x="0" y="0"/>
              <wp:positionH relativeFrom="margin">
                <wp:align>left</wp:align>
              </wp:positionH>
              <wp:positionV relativeFrom="paragraph">
                <wp:posOffset>-2541</wp:posOffset>
              </wp:positionV>
              <wp:extent cx="9744075" cy="0"/>
              <wp:effectExtent l="0" t="0" r="9525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440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B707D6" id="Прямая соединительная линия 4" o:spid="_x0000_s1026" style="position:absolute;z-index:31457651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.2pt" to="767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" strokecolor="black [3213]" strokeweight="1pt">
              <v:stroke joinstyle="miter"/>
              <w10:wrap anchorx="margin"/>
            </v:line>
          </w:pict>
        </mc:Fallback>
      </mc:AlternateContent>
    </w:r>
    <w:r>
      <w:t>Порядок приема, рассмотрения и разрешения обращений заявителей (работников, контрагентов ПАО «ВМЭС» и иных физических и юридических лиц) о возможных фактах коррупции</w:t>
    </w:r>
  </w:p>
  <w:p w:rsidR="00912447" w:rsidRDefault="0091244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C12" w:rsidRDefault="00373C12"/>
  </w:footnote>
  <w:footnote w:type="continuationSeparator" w:id="0">
    <w:p w:rsidR="00373C12" w:rsidRDefault="00373C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969" w:rsidRDefault="0080396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E0777C7" wp14:editId="2F8AFF09">
              <wp:simplePos x="0" y="0"/>
              <wp:positionH relativeFrom="page">
                <wp:posOffset>781685</wp:posOffset>
              </wp:positionH>
              <wp:positionV relativeFrom="page">
                <wp:posOffset>485775</wp:posOffset>
              </wp:positionV>
              <wp:extent cx="3036570" cy="167640"/>
              <wp:effectExtent l="635" t="0" r="1270" b="381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65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969" w:rsidRDefault="00803969">
                          <w:pPr>
                            <w:pStyle w:val="a6"/>
                            <w:shd w:val="clear" w:color="auto" w:fill="auto"/>
                            <w:tabs>
                              <w:tab w:val="right" w:pos="4781"/>
                            </w:tabs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ПАО "</w:t>
                          </w:r>
                          <w:r w:rsidR="00113633">
                            <w:rPr>
                              <w:rStyle w:val="a7"/>
                            </w:rPr>
                            <w:t>ВМЭС</w:t>
                          </w:r>
                          <w:r>
                            <w:rPr>
                              <w:rStyle w:val="a7"/>
                            </w:rPr>
                            <w:t>”</w:t>
                          </w:r>
                          <w:r>
                            <w:rPr>
                              <w:rStyle w:val="a7"/>
                            </w:rPr>
                            <w:tab/>
                          </w: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AD39C3">
                            <w:rPr>
                              <w:rStyle w:val="a7"/>
                              <w:noProof/>
                            </w:rPr>
                            <w:t>12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777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1.55pt;margin-top:38.25pt;width:239.1pt;height:13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" filled="f" stroked="f">
              <v:textbox style="mso-fit-shape-to-text:t" inset="0,0,0,0">
                <w:txbxContent>
                  <w:p w:rsidR="00803969" w:rsidRDefault="00803969">
                    <w:pPr>
                      <w:pStyle w:val="a6"/>
                      <w:shd w:val="clear" w:color="auto" w:fill="auto"/>
                      <w:tabs>
                        <w:tab w:val="right" w:pos="4781"/>
                      </w:tabs>
                      <w:spacing w:line="240" w:lineRule="auto"/>
                    </w:pPr>
                    <w:r>
                      <w:rPr>
                        <w:rStyle w:val="a7"/>
                      </w:rPr>
                      <w:t>ПАО "</w:t>
                    </w:r>
                    <w:r w:rsidR="00113633">
                      <w:rPr>
                        <w:rStyle w:val="a7"/>
                      </w:rPr>
                      <w:t>ВМЭС</w:t>
                    </w:r>
                    <w:r>
                      <w:rPr>
                        <w:rStyle w:val="a7"/>
                      </w:rPr>
                      <w:t>”</w:t>
                    </w:r>
                    <w:r>
                      <w:rPr>
                        <w:rStyle w:val="a7"/>
                      </w:rPr>
                      <w:tab/>
                    </w: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\* MERGEFORMAT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AD39C3">
                      <w:rPr>
                        <w:rStyle w:val="a7"/>
                        <w:noProof/>
                      </w:rPr>
                      <w:t>12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47" w:rsidRDefault="00912447" w:rsidP="0091244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8567" behindDoc="1" locked="0" layoutInCell="1" allowOverlap="1" wp14:anchorId="02D92CC1" wp14:editId="60968FC0">
              <wp:simplePos x="0" y="0"/>
              <wp:positionH relativeFrom="page">
                <wp:posOffset>781685</wp:posOffset>
              </wp:positionH>
              <wp:positionV relativeFrom="page">
                <wp:posOffset>485775</wp:posOffset>
              </wp:positionV>
              <wp:extent cx="3036570" cy="167640"/>
              <wp:effectExtent l="635" t="0" r="1270" b="381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65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447" w:rsidRDefault="00912447" w:rsidP="00912447">
                          <w:pPr>
                            <w:pStyle w:val="a6"/>
                            <w:shd w:val="clear" w:color="auto" w:fill="auto"/>
                            <w:tabs>
                              <w:tab w:val="right" w:pos="4781"/>
                            </w:tabs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ПАО "ВМЭС”</w:t>
                          </w:r>
                          <w:r>
                            <w:rPr>
                              <w:rStyle w:val="a7"/>
                            </w:rPr>
                            <w:tab/>
                          </w: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63542A">
                            <w:rPr>
                              <w:rStyle w:val="a7"/>
                              <w:noProof/>
                            </w:rPr>
                            <w:t>17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92C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1.55pt;margin-top:38.25pt;width:239.1pt;height:13.2pt;z-index:-18873791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" filled="f" stroked="f">
              <v:textbox style="mso-fit-shape-to-text:t" inset="0,0,0,0">
                <w:txbxContent>
                  <w:p w:rsidR="00912447" w:rsidRDefault="00912447" w:rsidP="00912447">
                    <w:pPr>
                      <w:pStyle w:val="a6"/>
                      <w:shd w:val="clear" w:color="auto" w:fill="auto"/>
                      <w:tabs>
                        <w:tab w:val="right" w:pos="4781"/>
                      </w:tabs>
                      <w:spacing w:line="240" w:lineRule="auto"/>
                    </w:pPr>
                    <w:r>
                      <w:rPr>
                        <w:rStyle w:val="a7"/>
                      </w:rPr>
                      <w:t>ПАО "ВМЭС”</w:t>
                    </w:r>
                    <w:r>
                      <w:rPr>
                        <w:rStyle w:val="a7"/>
                      </w:rPr>
                      <w:tab/>
                    </w: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\* MERGEFORMAT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63542A">
                      <w:rPr>
                        <w:rStyle w:val="a7"/>
                        <w:noProof/>
                      </w:rPr>
                      <w:t>17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803969" w:rsidRPr="00912447" w:rsidRDefault="00803969" w:rsidP="00912447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969" w:rsidRDefault="0080396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36C81204" wp14:editId="3467FF9E">
              <wp:simplePos x="0" y="0"/>
              <wp:positionH relativeFrom="page">
                <wp:posOffset>847725</wp:posOffset>
              </wp:positionH>
              <wp:positionV relativeFrom="page">
                <wp:posOffset>333375</wp:posOffset>
              </wp:positionV>
              <wp:extent cx="4781550" cy="1929765"/>
              <wp:effectExtent l="0" t="0" r="0" b="381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1929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969" w:rsidRDefault="00912447">
                          <w:pPr>
                            <w:pStyle w:val="a6"/>
                            <w:shd w:val="clear" w:color="auto" w:fill="auto"/>
                            <w:tabs>
                              <w:tab w:val="right" w:pos="7459"/>
                            </w:tabs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ПАО "ВМЭС”</w:t>
                          </w:r>
                          <w:r w:rsidR="00803969">
                            <w:rPr>
                              <w:rStyle w:val="a7"/>
                            </w:rPr>
                            <w:tab/>
                          </w:r>
                          <w:r w:rsidR="00803969">
                            <w:rPr>
                              <w:rStyle w:val="a7"/>
                            </w:rPr>
                            <w:fldChar w:fldCharType="begin"/>
                          </w:r>
                          <w:r w:rsidR="00803969">
                            <w:rPr>
                              <w:rStyle w:val="a7"/>
                            </w:rPr>
                            <w:instrText xml:space="preserve"> PAGE \* MERGEFORMAT </w:instrText>
                          </w:r>
                          <w:r w:rsidR="00803969">
                            <w:rPr>
                              <w:rStyle w:val="a7"/>
                            </w:rPr>
                            <w:fldChar w:fldCharType="separate"/>
                          </w:r>
                          <w:r w:rsidR="00AD39C3">
                            <w:rPr>
                              <w:rStyle w:val="a7"/>
                              <w:noProof/>
                            </w:rPr>
                            <w:t>13</w:t>
                          </w:r>
                          <w:r w:rsidR="00803969"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8120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66.75pt;margin-top:26.25pt;width:376.5pt;height:151.95pt;z-index:-18874405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/GPrg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" filled="f" stroked="f">
              <v:textbox style="mso-fit-shape-to-text:t" inset="0,0,0,0">
                <w:txbxContent>
                  <w:p w:rsidR="00803969" w:rsidRDefault="00912447">
                    <w:pPr>
                      <w:pStyle w:val="a6"/>
                      <w:shd w:val="clear" w:color="auto" w:fill="auto"/>
                      <w:tabs>
                        <w:tab w:val="right" w:pos="7459"/>
                      </w:tabs>
                      <w:spacing w:line="240" w:lineRule="auto"/>
                    </w:pPr>
                    <w:r>
                      <w:rPr>
                        <w:rStyle w:val="a7"/>
                      </w:rPr>
                      <w:t>ПАО "ВМЭС”</w:t>
                    </w:r>
                    <w:r w:rsidR="00803969">
                      <w:rPr>
                        <w:rStyle w:val="a7"/>
                      </w:rPr>
                      <w:tab/>
                    </w:r>
                    <w:r w:rsidR="00803969">
                      <w:rPr>
                        <w:rStyle w:val="a7"/>
                      </w:rPr>
                      <w:fldChar w:fldCharType="begin"/>
                    </w:r>
                    <w:r w:rsidR="00803969">
                      <w:rPr>
                        <w:rStyle w:val="a7"/>
                      </w:rPr>
                      <w:instrText xml:space="preserve"> PAGE \* MERGEFORMAT </w:instrText>
                    </w:r>
                    <w:r w:rsidR="00803969">
                      <w:rPr>
                        <w:rStyle w:val="a7"/>
                      </w:rPr>
                      <w:fldChar w:fldCharType="separate"/>
                    </w:r>
                    <w:r w:rsidR="00AD39C3">
                      <w:rPr>
                        <w:rStyle w:val="a7"/>
                        <w:noProof/>
                      </w:rPr>
                      <w:t>13</w:t>
                    </w:r>
                    <w:r w:rsidR="00803969"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969" w:rsidRDefault="0080396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969" w:rsidRDefault="008039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A20"/>
    <w:multiLevelType w:val="multilevel"/>
    <w:tmpl w:val="892AA438"/>
    <w:lvl w:ilvl="0">
      <w:start w:val="5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1662FA"/>
    <w:multiLevelType w:val="multilevel"/>
    <w:tmpl w:val="9FEA8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E147CD"/>
    <w:multiLevelType w:val="multilevel"/>
    <w:tmpl w:val="920ECE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F02D6C"/>
    <w:multiLevelType w:val="multilevel"/>
    <w:tmpl w:val="8E7805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A530B6"/>
    <w:multiLevelType w:val="multilevel"/>
    <w:tmpl w:val="F0CEB5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BC54A0"/>
    <w:multiLevelType w:val="multilevel"/>
    <w:tmpl w:val="79E4B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160B25"/>
    <w:multiLevelType w:val="multilevel"/>
    <w:tmpl w:val="6D1C34DC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A167AB"/>
    <w:multiLevelType w:val="multilevel"/>
    <w:tmpl w:val="B78043E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CA"/>
    <w:rsid w:val="00014E5F"/>
    <w:rsid w:val="000446CB"/>
    <w:rsid w:val="0006217C"/>
    <w:rsid w:val="00092D13"/>
    <w:rsid w:val="00094780"/>
    <w:rsid w:val="000C1EA1"/>
    <w:rsid w:val="000E389F"/>
    <w:rsid w:val="00105EBC"/>
    <w:rsid w:val="00113633"/>
    <w:rsid w:val="00164BCA"/>
    <w:rsid w:val="00214DE8"/>
    <w:rsid w:val="00224719"/>
    <w:rsid w:val="00277264"/>
    <w:rsid w:val="002C0A21"/>
    <w:rsid w:val="002D7BDE"/>
    <w:rsid w:val="002E258B"/>
    <w:rsid w:val="00317EA6"/>
    <w:rsid w:val="00340DDF"/>
    <w:rsid w:val="003725F4"/>
    <w:rsid w:val="00373C12"/>
    <w:rsid w:val="003A4A28"/>
    <w:rsid w:val="003D0949"/>
    <w:rsid w:val="00512F05"/>
    <w:rsid w:val="00513512"/>
    <w:rsid w:val="005572E3"/>
    <w:rsid w:val="00595E47"/>
    <w:rsid w:val="005A2A4A"/>
    <w:rsid w:val="006120EF"/>
    <w:rsid w:val="0063542A"/>
    <w:rsid w:val="00674FB2"/>
    <w:rsid w:val="006777B8"/>
    <w:rsid w:val="006A23DF"/>
    <w:rsid w:val="007178FD"/>
    <w:rsid w:val="00781D8A"/>
    <w:rsid w:val="00785377"/>
    <w:rsid w:val="007B20C5"/>
    <w:rsid w:val="007B3737"/>
    <w:rsid w:val="00803969"/>
    <w:rsid w:val="008518C4"/>
    <w:rsid w:val="00862F8B"/>
    <w:rsid w:val="008E0EF9"/>
    <w:rsid w:val="008F3AF5"/>
    <w:rsid w:val="00912447"/>
    <w:rsid w:val="00980E83"/>
    <w:rsid w:val="009D5B6E"/>
    <w:rsid w:val="00A64637"/>
    <w:rsid w:val="00AD39C3"/>
    <w:rsid w:val="00BA3571"/>
    <w:rsid w:val="00CF3784"/>
    <w:rsid w:val="00D435A3"/>
    <w:rsid w:val="00D56A72"/>
    <w:rsid w:val="00DB103A"/>
    <w:rsid w:val="00DE68F5"/>
    <w:rsid w:val="00E90C94"/>
    <w:rsid w:val="00ED2D23"/>
    <w:rsid w:val="00ED54B7"/>
    <w:rsid w:val="00EE6576"/>
    <w:rsid w:val="00EF1758"/>
    <w:rsid w:val="00F007B0"/>
    <w:rsid w:val="00F55CF4"/>
    <w:rsid w:val="00F62B37"/>
    <w:rsid w:val="00F9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33D5D"/>
  <w15:docId w15:val="{175220CC-01E7-44B3-9939-3C4405FD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pt-1pt">
    <w:name w:val="Основной текст (2) + 5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0"/>
      <w:szCs w:val="10"/>
      <w:u w:val="single"/>
      <w:lang w:val="en-US"/>
    </w:rPr>
  </w:style>
  <w:style w:type="character" w:customStyle="1" w:styleId="25pt-1pt0">
    <w:name w:val="Основной текст (2) + 5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0"/>
      <w:szCs w:val="1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0"/>
      <w:sz w:val="39"/>
      <w:szCs w:val="39"/>
      <w:u w:val="none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9">
    <w:name w:val="Оглавлени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PalatinoLinotype8pt">
    <w:name w:val="Основной текст + Palatino Linotype;8 pt;Курсив"/>
    <w:basedOn w:val="a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FranklinGothicMediumCond175pt">
    <w:name w:val="Основной текст + Franklin Gothic Medium Cond;17;5 pt;Курсив"/>
    <w:basedOn w:val="a4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d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15pt0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5pt">
    <w:name w:val="Основной текст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1pt">
    <w:name w:val="Основной текст + 11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0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PalatinoLinotype">
    <w:name w:val="Основной текст (7) + Palatino Linotype"/>
    <w:basedOn w:val="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8">
    <w:name w:val="Основной текст (8)_"/>
    <w:basedOn w:val="a0"/>
    <w:link w:val="80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TimesNewRoman12pt">
    <w:name w:val="Основной текст (8) + Times New Roman;1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15pt1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outlineLvl w:val="0"/>
    </w:pPr>
    <w:rPr>
      <w:rFonts w:ascii="Impact" w:eastAsia="Impact" w:hAnsi="Impact" w:cs="Impact"/>
      <w:spacing w:val="-10"/>
      <w:sz w:val="39"/>
      <w:szCs w:val="39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before="228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a">
    <w:name w:val="Оглавление"/>
    <w:basedOn w:val="a"/>
    <w:link w:val="a9"/>
    <w:pPr>
      <w:shd w:val="clear" w:color="auto" w:fill="FFFFFF"/>
      <w:spacing w:before="600" w:line="48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420" w:line="270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140" w:after="9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504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both"/>
    </w:pPr>
    <w:rPr>
      <w:rFonts w:ascii="Impact" w:eastAsia="Impact" w:hAnsi="Impact" w:cs="Impact"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both"/>
    </w:pPr>
    <w:rPr>
      <w:rFonts w:ascii="Impact" w:eastAsia="Impact" w:hAnsi="Impact" w:cs="Impact"/>
      <w:sz w:val="23"/>
      <w:szCs w:val="23"/>
    </w:rPr>
  </w:style>
  <w:style w:type="paragraph" w:styleId="ae">
    <w:name w:val="header"/>
    <w:basedOn w:val="a"/>
    <w:link w:val="af"/>
    <w:uiPriority w:val="99"/>
    <w:unhideWhenUsed/>
    <w:rsid w:val="00A6463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6463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A6463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64637"/>
    <w:rPr>
      <w:color w:val="000000"/>
    </w:rPr>
  </w:style>
  <w:style w:type="paragraph" w:styleId="26">
    <w:name w:val="toc 2"/>
    <w:basedOn w:val="a"/>
    <w:next w:val="a"/>
    <w:autoRedefine/>
    <w:uiPriority w:val="39"/>
    <w:unhideWhenUsed/>
    <w:rsid w:val="00980E83"/>
    <w:pPr>
      <w:spacing w:after="100"/>
      <w:ind w:left="240"/>
    </w:pPr>
  </w:style>
  <w:style w:type="paragraph" w:styleId="af2">
    <w:name w:val="Balloon Text"/>
    <w:basedOn w:val="a"/>
    <w:link w:val="af3"/>
    <w:uiPriority w:val="99"/>
    <w:semiHidden/>
    <w:unhideWhenUsed/>
    <w:rsid w:val="00862F8B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62F8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ao-vmes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50CCC-4D03-47BB-94AE-657D97ED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3766</Words>
  <Characters>21472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МУПП ВМЭС</Company>
  <LinksUpToDate>false</LinksUpToDate>
  <CharactersWithSpaces>25188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Несветаев Алексей Дмитриевич</dc:creator>
  <cp:lastModifiedBy>Павлов Виктор Анатольевич</cp:lastModifiedBy>
  <cp:revision>5</cp:revision>
  <cp:lastPrinted>2019-04-05T10:12:00Z</cp:lastPrinted>
  <dcterms:created xsi:type="dcterms:W3CDTF">2019-04-01T07:40:00Z</dcterms:created>
  <dcterms:modified xsi:type="dcterms:W3CDTF">2019-04-05T10:17:00Z</dcterms:modified>
</cp:coreProperties>
</file>